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9FD" w:rsidRPr="004959FD" w:rsidRDefault="004959FD" w:rsidP="00495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9FD">
        <w:rPr>
          <w:rFonts w:ascii="Times New Roman" w:hAnsi="Times New Roman" w:cs="Times New Roman"/>
          <w:b/>
          <w:bCs/>
          <w:sz w:val="28"/>
          <w:szCs w:val="28"/>
        </w:rPr>
        <w:t>МАРИ-МАЛМЫЖСКАЯ СЕЛЬСКАЯ ДУМА</w:t>
      </w:r>
    </w:p>
    <w:p w:rsidR="004959FD" w:rsidRPr="004959FD" w:rsidRDefault="004959FD" w:rsidP="00495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9FD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4959FD" w:rsidRPr="004959FD" w:rsidRDefault="003F7C0D" w:rsidP="00495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="004959FD" w:rsidRPr="004959FD">
        <w:rPr>
          <w:rFonts w:ascii="Times New Roman" w:hAnsi="Times New Roman" w:cs="Times New Roman"/>
          <w:b/>
          <w:bCs/>
          <w:sz w:val="28"/>
          <w:szCs w:val="28"/>
        </w:rPr>
        <w:t xml:space="preserve">  созыва</w:t>
      </w:r>
      <w:proofErr w:type="gramEnd"/>
    </w:p>
    <w:p w:rsidR="004959FD" w:rsidRPr="004959FD" w:rsidRDefault="004959FD" w:rsidP="00495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59FD" w:rsidRPr="004959FD" w:rsidRDefault="004959FD" w:rsidP="004959F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959FD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4959FD" w:rsidRPr="004959FD" w:rsidRDefault="00FB4B52" w:rsidP="004959F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</w:t>
      </w:r>
      <w:bookmarkStart w:id="0" w:name="_GoBack"/>
      <w:bookmarkEnd w:id="0"/>
    </w:p>
    <w:p w:rsidR="004959FD" w:rsidRPr="004959FD" w:rsidRDefault="004959FD" w:rsidP="00495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9FD">
        <w:rPr>
          <w:rFonts w:ascii="Times New Roman" w:hAnsi="Times New Roman" w:cs="Times New Roman"/>
          <w:sz w:val="28"/>
          <w:szCs w:val="28"/>
        </w:rPr>
        <w:t>______________                                                                              № ______</w:t>
      </w:r>
    </w:p>
    <w:p w:rsidR="004959FD" w:rsidRPr="004959FD" w:rsidRDefault="004959FD" w:rsidP="004959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9F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4959FD" w:rsidRDefault="004959FD" w:rsidP="004959FD">
      <w:pPr>
        <w:rPr>
          <w:sz w:val="28"/>
          <w:szCs w:val="28"/>
        </w:rPr>
      </w:pPr>
    </w:p>
    <w:p w:rsidR="004959FD" w:rsidRDefault="004959FD" w:rsidP="004959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решение</w:t>
      </w:r>
    </w:p>
    <w:p w:rsidR="004959FD" w:rsidRDefault="004959FD" w:rsidP="004959FD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Мари-Малмыжской</w:t>
      </w: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сельской Думы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14.10.2021</w:t>
      </w: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</w:t>
      </w:r>
      <w:r>
        <w:rPr>
          <w:b/>
          <w:bCs/>
          <w:sz w:val="28"/>
          <w:szCs w:val="28"/>
        </w:rPr>
        <w:t xml:space="preserve"> </w:t>
      </w:r>
    </w:p>
    <w:p w:rsidR="00BA253E" w:rsidRPr="00BA253E" w:rsidRDefault="00BA253E" w:rsidP="004959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AF6" w:rsidRPr="00ED3041" w:rsidRDefault="00966AF6" w:rsidP="00966AF6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</w:t>
      </w:r>
      <w:hyperlink r:id="rId6" w:history="1">
        <w:r w:rsidRPr="00ED304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от 06.10.2003 № 131-ФЗ «Об общих принципах организации местного самоуправления в Российской Федерации», в</w:t>
      </w:r>
      <w:r w:rsidRPr="00ED30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</w:t>
      </w:r>
      <w:r w:rsidRPr="00ED30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Мари-Малмыжская</w:t>
      </w:r>
      <w:r w:rsidRPr="00ED304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ED304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сельская Дума Малмыжского района Кировской области </w:t>
      </w:r>
      <w:r w:rsidRPr="00ED3041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РЕШИЛА:</w:t>
      </w:r>
    </w:p>
    <w:p w:rsidR="00966AF6" w:rsidRPr="00156C61" w:rsidRDefault="00966AF6" w:rsidP="00966AF6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</w:t>
      </w:r>
      <w:r w:rsidRPr="00ED3041">
        <w:rPr>
          <w:rFonts w:ascii="Times New Roman" w:eastAsia="Times New Roman" w:hAnsi="Times New Roman" w:cs="Times New Roman"/>
          <w:sz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Внести изменения в </w:t>
      </w:r>
      <w:r w:rsidRPr="00ED3041">
        <w:rPr>
          <w:rFonts w:ascii="Times New Roman" w:eastAsia="Times New Roman" w:hAnsi="Times New Roman" w:cs="Times New Roman"/>
          <w:sz w:val="28"/>
          <w:lang w:eastAsia="ru-RU"/>
        </w:rPr>
        <w:t xml:space="preserve">Положение о муниципальном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жилищном </w:t>
      </w:r>
      <w:r w:rsidRPr="00ED3041">
        <w:rPr>
          <w:rFonts w:ascii="Times New Roman" w:eastAsia="Times New Roman" w:hAnsi="Times New Roman" w:cs="Times New Roman"/>
          <w:sz w:val="28"/>
          <w:lang w:eastAsia="ru-RU"/>
        </w:rPr>
        <w:t xml:space="preserve">контроле </w:t>
      </w:r>
      <w:r>
        <w:rPr>
          <w:rFonts w:ascii="Times New Roman" w:eastAsia="Times New Roman" w:hAnsi="Times New Roman" w:cs="Times New Roman"/>
          <w:sz w:val="28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Мари-Малмыжского сельского поселения, утвержденное решением Мари-Малмыжской сельской Думы от 14.10.2021 № 31 </w:t>
      </w:r>
      <w:r w:rsidRPr="00156C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Pr="00156C61">
        <w:rPr>
          <w:rFonts w:ascii="Times New Roman" w:hAnsi="Times New Roman"/>
          <w:sz w:val="28"/>
          <w:szCs w:val="28"/>
        </w:rPr>
        <w:t xml:space="preserve">Положения о </w:t>
      </w:r>
      <w:bookmarkStart w:id="1" w:name="_Hlk73706793"/>
      <w:r w:rsidRPr="00156C61">
        <w:rPr>
          <w:rFonts w:ascii="Times New Roman" w:hAnsi="Times New Roman"/>
          <w:sz w:val="28"/>
          <w:szCs w:val="28"/>
        </w:rPr>
        <w:t xml:space="preserve">муниципальном жилищном контроле </w:t>
      </w:r>
      <w:bookmarkEnd w:id="1"/>
      <w:r w:rsidRPr="00156C61">
        <w:rPr>
          <w:rFonts w:ascii="Times New Roman" w:hAnsi="Times New Roman"/>
          <w:sz w:val="28"/>
          <w:szCs w:val="28"/>
        </w:rPr>
        <w:t>на территории Мари-Малмыжского сельского поселения</w:t>
      </w:r>
      <w:r>
        <w:rPr>
          <w:rFonts w:ascii="Times New Roman" w:hAnsi="Times New Roman"/>
          <w:sz w:val="28"/>
          <w:szCs w:val="28"/>
        </w:rPr>
        <w:t>» (далее – Положение), изложив приложение № 3 к Положению в новой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966AF6" w:rsidRPr="00ED3041" w:rsidRDefault="00966AF6" w:rsidP="00966AF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2. </w:t>
      </w:r>
      <w:proofErr w:type="gramStart"/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Опубликовать  настоящее</w:t>
      </w:r>
      <w:proofErr w:type="gramEnd"/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решение  в Информационном бюллетене  органов местного самоуправления  муниципально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го образования  Мари-Малмыжское</w:t>
      </w:r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сельское поселение Малмыжского района Кировской области.</w:t>
      </w:r>
    </w:p>
    <w:p w:rsidR="00966AF6" w:rsidRPr="00ED3041" w:rsidRDefault="00966AF6" w:rsidP="00966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966AF6" w:rsidRPr="00ED3041" w:rsidRDefault="00966AF6" w:rsidP="00966AF6">
      <w:pPr>
        <w:widowControl w:val="0"/>
        <w:autoSpaceDE w:val="0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  <w:lang w:eastAsia="ru-RU"/>
        </w:rPr>
      </w:pPr>
    </w:p>
    <w:p w:rsidR="00966AF6" w:rsidRDefault="00966AF6" w:rsidP="00966A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                                                          Н.Н.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Чиликов</w:t>
      </w:r>
      <w:proofErr w:type="spellEnd"/>
    </w:p>
    <w:p w:rsidR="00966AF6" w:rsidRPr="00ED3041" w:rsidRDefault="00966AF6" w:rsidP="00966A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6AF6" w:rsidRPr="007402C7" w:rsidRDefault="00966AF6" w:rsidP="00966A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сельской Думы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Клюкина</w:t>
      </w:r>
      <w:proofErr w:type="spellEnd"/>
    </w:p>
    <w:p w:rsidR="007C10EB" w:rsidRDefault="007C10EB" w:rsidP="00AC1A67">
      <w:pPr>
        <w:sectPr w:rsidR="007C10EB" w:rsidSect="007C10E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9782"/>
      </w:tblGrid>
      <w:tr w:rsidR="00966AF6" w:rsidTr="007C10EB">
        <w:tc>
          <w:tcPr>
            <w:tcW w:w="4785" w:type="dxa"/>
          </w:tcPr>
          <w:p w:rsidR="00966AF6" w:rsidRDefault="00966AF6" w:rsidP="007C10EB">
            <w:pPr>
              <w:jc w:val="right"/>
            </w:pPr>
            <w:r>
              <w:lastRenderedPageBreak/>
              <w:br w:type="page"/>
            </w:r>
          </w:p>
        </w:tc>
        <w:tc>
          <w:tcPr>
            <w:tcW w:w="9782" w:type="dxa"/>
          </w:tcPr>
          <w:p w:rsidR="00966AF6" w:rsidRDefault="007C10EB" w:rsidP="007C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="00966AF6" w:rsidRPr="00BA253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966AF6" w:rsidRPr="00BA253E" w:rsidRDefault="00966AF6" w:rsidP="007C10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AF6" w:rsidRDefault="007C10EB" w:rsidP="007C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="00966AF6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966AF6" w:rsidRPr="00BA253E" w:rsidRDefault="00966AF6" w:rsidP="007C10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AF6" w:rsidRPr="00BA253E" w:rsidRDefault="007C10EB" w:rsidP="007C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="00966AF6">
              <w:rPr>
                <w:rFonts w:ascii="Times New Roman" w:hAnsi="Times New Roman" w:cs="Times New Roman"/>
                <w:sz w:val="28"/>
                <w:szCs w:val="28"/>
              </w:rPr>
              <w:t>решением Мари-Малмыжской</w:t>
            </w:r>
          </w:p>
          <w:p w:rsidR="00966AF6" w:rsidRPr="00BA253E" w:rsidRDefault="007C10EB" w:rsidP="007C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="00966AF6" w:rsidRPr="00BA253E">
              <w:rPr>
                <w:rFonts w:ascii="Times New Roman" w:hAnsi="Times New Roman" w:cs="Times New Roman"/>
                <w:sz w:val="28"/>
                <w:szCs w:val="28"/>
              </w:rPr>
              <w:t>сельско</w:t>
            </w:r>
            <w:r w:rsidR="00966AF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966AF6" w:rsidRPr="00BA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AF6">
              <w:rPr>
                <w:rFonts w:ascii="Times New Roman" w:hAnsi="Times New Roman" w:cs="Times New Roman"/>
                <w:sz w:val="28"/>
                <w:szCs w:val="28"/>
              </w:rPr>
              <w:t>Думы</w:t>
            </w:r>
          </w:p>
          <w:p w:rsidR="00966AF6" w:rsidRDefault="007C10EB" w:rsidP="007C10E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  <w:r w:rsidR="00966AF6" w:rsidRPr="00BA253E">
              <w:rPr>
                <w:rFonts w:ascii="Times New Roman" w:hAnsi="Times New Roman" w:cs="Times New Roman"/>
                <w:sz w:val="28"/>
                <w:szCs w:val="28"/>
              </w:rPr>
              <w:t>от________________ №_____</w:t>
            </w:r>
          </w:p>
        </w:tc>
      </w:tr>
    </w:tbl>
    <w:p w:rsidR="00966AF6" w:rsidRPr="00162BA7" w:rsidRDefault="00966AF6" w:rsidP="007C10E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</w:p>
    <w:p w:rsidR="00966AF6" w:rsidRDefault="007C10EB" w:rsidP="007C10EB">
      <w:pPr>
        <w:pStyle w:val="ConsPlusNormal"/>
        <w:ind w:firstLine="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</w:t>
      </w:r>
      <w:r w:rsidR="00966AF6">
        <w:rPr>
          <w:sz w:val="28"/>
        </w:rPr>
        <w:t xml:space="preserve">«Приложение № 3 </w:t>
      </w:r>
    </w:p>
    <w:p w:rsidR="00966AF6" w:rsidRDefault="007C10EB" w:rsidP="007C10EB">
      <w:pPr>
        <w:pStyle w:val="ConsPlusNormal"/>
        <w:ind w:firstLine="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</w:t>
      </w:r>
      <w:r w:rsidR="00966AF6">
        <w:rPr>
          <w:sz w:val="28"/>
        </w:rPr>
        <w:t xml:space="preserve">к Положению о муниципальном                           </w:t>
      </w:r>
    </w:p>
    <w:p w:rsidR="00966AF6" w:rsidRDefault="00966AF6" w:rsidP="007C10EB">
      <w:pPr>
        <w:pStyle w:val="ConsPlusNormal"/>
        <w:ind w:firstLine="567"/>
        <w:jc w:val="right"/>
        <w:rPr>
          <w:sz w:val="28"/>
        </w:rPr>
      </w:pPr>
      <w:r>
        <w:rPr>
          <w:sz w:val="28"/>
        </w:rPr>
        <w:t xml:space="preserve">                                                           жилищном контроле на территории  </w:t>
      </w:r>
    </w:p>
    <w:p w:rsidR="00966AF6" w:rsidRDefault="007C10EB" w:rsidP="007C10EB">
      <w:pPr>
        <w:pStyle w:val="ConsPlusNormal"/>
        <w:ind w:firstLine="567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</w:t>
      </w:r>
      <w:r w:rsidR="00966AF6">
        <w:rPr>
          <w:sz w:val="28"/>
        </w:rPr>
        <w:t xml:space="preserve">Мари-Малмыжского </w:t>
      </w:r>
    </w:p>
    <w:p w:rsidR="00966AF6" w:rsidRDefault="007C10EB" w:rsidP="007C10EB">
      <w:pPr>
        <w:pStyle w:val="ConsPlusNormal"/>
        <w:ind w:firstLine="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</w:t>
      </w:r>
      <w:r w:rsidR="00966AF6">
        <w:rPr>
          <w:sz w:val="28"/>
        </w:rPr>
        <w:t xml:space="preserve"> сельского поселения </w:t>
      </w:r>
    </w:p>
    <w:p w:rsidR="00ED3041" w:rsidRDefault="00ED3041"/>
    <w:p w:rsidR="00966AF6" w:rsidRPr="007C10EB" w:rsidRDefault="00D56E30" w:rsidP="007C10EB">
      <w:pPr>
        <w:pStyle w:val="ConsPlusNormal"/>
        <w:ind w:firstLine="0"/>
        <w:jc w:val="center"/>
        <w:rPr>
          <w:b/>
          <w:sz w:val="28"/>
          <w:szCs w:val="28"/>
        </w:rPr>
      </w:pPr>
      <w:r>
        <w:rPr>
          <w:b/>
          <w:szCs w:val="24"/>
        </w:rPr>
        <w:t xml:space="preserve"> </w:t>
      </w:r>
      <w:r>
        <w:rPr>
          <w:b/>
          <w:sz w:val="28"/>
          <w:szCs w:val="28"/>
        </w:rPr>
        <w:t xml:space="preserve">Ключевые показатели вида контроля и их целевые значения, индикативные показатели для муниципального жилищного контроля  </w:t>
      </w:r>
    </w:p>
    <w:p w:rsidR="007C10EB" w:rsidRPr="00553D41" w:rsidRDefault="007C10EB" w:rsidP="007C10EB">
      <w:pPr>
        <w:spacing w:after="36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1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2677"/>
        <w:gridCol w:w="1150"/>
        <w:gridCol w:w="2674"/>
        <w:gridCol w:w="712"/>
        <w:gridCol w:w="993"/>
        <w:gridCol w:w="16"/>
        <w:gridCol w:w="674"/>
        <w:gridCol w:w="19"/>
        <w:gridCol w:w="15"/>
        <w:gridCol w:w="851"/>
        <w:gridCol w:w="850"/>
        <w:gridCol w:w="1560"/>
        <w:gridCol w:w="1698"/>
        <w:gridCol w:w="9"/>
      </w:tblGrid>
      <w:tr w:rsidR="007C10EB" w:rsidRPr="00B50213" w:rsidTr="00AD150F">
        <w:trPr>
          <w:gridAfter w:val="2"/>
          <w:wAfter w:w="9" w:type="dxa"/>
          <w:trHeight w:val="37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 xml:space="preserve">Номер показателя 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 xml:space="preserve">Комментарии                        </w:t>
            </w:r>
            <w:proofErr w:type="gramStart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B50213">
              <w:rPr>
                <w:rFonts w:ascii="Times New Roman" w:hAnsi="Times New Roman"/>
                <w:sz w:val="24"/>
                <w:szCs w:val="24"/>
              </w:rPr>
              <w:t>интерпретация значений)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10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>Международное сопоставление показателя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>Целевые значения показателей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>Источники данных для определения значений показателя</w:t>
            </w:r>
          </w:p>
        </w:tc>
      </w:tr>
      <w:tr w:rsidR="007C10EB" w:rsidRPr="00B50213" w:rsidTr="00AD150F">
        <w:trPr>
          <w:gridAfter w:val="2"/>
          <w:wAfter w:w="9" w:type="dxa"/>
          <w:trHeight w:val="1185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>предыдущий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>текущий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>будущий год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sz w:val="24"/>
                <w:szCs w:val="24"/>
              </w:rPr>
            </w:pPr>
          </w:p>
        </w:tc>
      </w:tr>
      <w:tr w:rsidR="007C10EB" w:rsidRPr="00B50213" w:rsidTr="00AD150F">
        <w:trPr>
          <w:gridAfter w:val="2"/>
          <w:wAfter w:w="9" w:type="dxa"/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B" w:rsidRPr="00B50213" w:rsidRDefault="007C10EB" w:rsidP="00AD15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КЛЮЧЕВЫЕ 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B" w:rsidRPr="00B50213" w:rsidRDefault="007C10EB" w:rsidP="00AD15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C10EB" w:rsidRPr="00B50213" w:rsidTr="00AD150F">
        <w:trPr>
          <w:gridAfter w:val="1"/>
          <w:wAfter w:w="9" w:type="dxa"/>
          <w:trHeight w:val="70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021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3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B" w:rsidRPr="00B50213" w:rsidRDefault="007C10EB" w:rsidP="00AD15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02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Показатели, отражающие уровень минимизации вреда (ущерба) охраняемым законом ценностям, </w:t>
            </w:r>
          </w:p>
          <w:p w:rsidR="007C10EB" w:rsidRPr="00B50213" w:rsidRDefault="007C10EB" w:rsidP="00AD15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0213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устранения риска причинения вреда (ущерба)</w:t>
            </w:r>
          </w:p>
        </w:tc>
      </w:tr>
      <w:tr w:rsidR="007C10EB" w:rsidRPr="00B50213" w:rsidTr="00AD150F">
        <w:trPr>
          <w:gridAfter w:val="2"/>
          <w:wAfter w:w="9" w:type="dxa"/>
          <w:trHeight w:val="264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634355" w:rsidRDefault="007C10EB" w:rsidP="007C10EB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634355" w:rsidRDefault="007C10EB" w:rsidP="00AD150F">
            <w:pPr>
              <w:rPr>
                <w:rFonts w:ascii="Times New Roman" w:hAnsi="Times New Roman"/>
                <w:sz w:val="24"/>
                <w:szCs w:val="24"/>
              </w:rPr>
            </w:pPr>
            <w:r w:rsidRPr="00634355">
              <w:rPr>
                <w:rFonts w:ascii="Times New Roman" w:hAnsi="Times New Roman"/>
                <w:sz w:val="24"/>
                <w:szCs w:val="24"/>
              </w:rPr>
              <w:t>Количество людей, погибших в результате ненадлежащего содержания общего имущества многоквартирного дома, а также при предоставлении коммунальных услуг, человек;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 xml:space="preserve">Статистические данные контрольного </w:t>
            </w:r>
            <w:proofErr w:type="gramStart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органа;   </w:t>
            </w:r>
            <w:proofErr w:type="gramEnd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              данные  ГАС РФ  «Правосудие</w:t>
            </w:r>
          </w:p>
        </w:tc>
      </w:tr>
      <w:tr w:rsidR="007C10EB" w:rsidRPr="00B50213" w:rsidTr="00AD150F">
        <w:trPr>
          <w:gridAfter w:val="2"/>
          <w:wAfter w:w="9" w:type="dxa"/>
          <w:trHeight w:val="264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634355" w:rsidRDefault="007C10EB" w:rsidP="007C10EB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634355" w:rsidRDefault="007C10EB" w:rsidP="00AD1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34355">
              <w:rPr>
                <w:rFonts w:ascii="Times New Roman" w:hAnsi="Times New Roman"/>
                <w:sz w:val="24"/>
                <w:szCs w:val="24"/>
              </w:rPr>
              <w:t>оличество людей, получивших тяжкий вред (ущерб) здоровью в результате ненадлежащего содержания общего имущества многоквартирного дома, а также при предоставлении коммунальных услуг, человек;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 xml:space="preserve">Статистические данные контрольного </w:t>
            </w:r>
            <w:proofErr w:type="gramStart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органа;   </w:t>
            </w:r>
            <w:proofErr w:type="gramEnd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              данные  ГАС РФ  «Правосудие</w:t>
            </w:r>
          </w:p>
        </w:tc>
      </w:tr>
      <w:tr w:rsidR="007C10EB" w:rsidRPr="00B50213" w:rsidTr="00AD150F">
        <w:trPr>
          <w:gridAfter w:val="2"/>
          <w:wAfter w:w="9" w:type="dxa"/>
          <w:trHeight w:val="264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634355" w:rsidRDefault="007C10EB" w:rsidP="007C10EB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634355" w:rsidRDefault="007C10EB" w:rsidP="00AD1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34355">
              <w:rPr>
                <w:rFonts w:ascii="Times New Roman" w:hAnsi="Times New Roman"/>
                <w:sz w:val="24"/>
                <w:szCs w:val="24"/>
              </w:rPr>
              <w:t>атериальный ущерб, причиненный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в процентах от валового регионального продукта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 xml:space="preserve">Статистические данные контрольного </w:t>
            </w:r>
            <w:proofErr w:type="gramStart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органа;   </w:t>
            </w:r>
            <w:proofErr w:type="gramEnd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              данные  ГАС РФ  «Правосудие</w:t>
            </w:r>
          </w:p>
        </w:tc>
      </w:tr>
      <w:tr w:rsidR="007C10EB" w:rsidRPr="00B50213" w:rsidTr="00AD150F">
        <w:trPr>
          <w:gridAfter w:val="2"/>
          <w:wAfter w:w="9" w:type="dxa"/>
          <w:trHeight w:val="264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634355" w:rsidRDefault="007C10EB" w:rsidP="007C10EB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634355" w:rsidRDefault="007C10EB" w:rsidP="00AD1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34355">
              <w:rPr>
                <w:rFonts w:ascii="Times New Roman" w:hAnsi="Times New Roman"/>
                <w:sz w:val="24"/>
                <w:szCs w:val="24"/>
              </w:rPr>
              <w:t>атериальный ущерб граждан в результате выявленных нарушений порядка начисления платы за коммунальные услуги по отношению к валовому региональному продукту (</w:t>
            </w: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r w:rsidRPr="00634355">
              <w:rPr>
                <w:rFonts w:ascii="Times New Roman" w:hAnsi="Times New Roman"/>
                <w:sz w:val="24"/>
                <w:szCs w:val="24"/>
              </w:rPr>
              <w:t>. руб.);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 xml:space="preserve">Статистические данные контрольного </w:t>
            </w:r>
            <w:proofErr w:type="gramStart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органа;   </w:t>
            </w:r>
            <w:proofErr w:type="gramEnd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              данные  ГАС РФ  «Правосудие</w:t>
            </w:r>
          </w:p>
        </w:tc>
      </w:tr>
      <w:tr w:rsidR="007C10EB" w:rsidRPr="00B50213" w:rsidTr="00AD150F">
        <w:trPr>
          <w:gridAfter w:val="2"/>
          <w:wAfter w:w="9" w:type="dxa"/>
          <w:trHeight w:val="231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634355" w:rsidRDefault="007C10EB" w:rsidP="007C10EB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634355" w:rsidRDefault="007C10EB" w:rsidP="00AD1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34355">
              <w:rPr>
                <w:rFonts w:ascii="Times New Roman" w:hAnsi="Times New Roman"/>
                <w:sz w:val="24"/>
                <w:szCs w:val="24"/>
              </w:rPr>
              <w:t>атериальный ущерб граждан в результате выявленных нарушений порядка начисления платы за жилищные услуги (</w:t>
            </w: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r w:rsidRPr="00634355">
              <w:rPr>
                <w:rFonts w:ascii="Times New Roman" w:hAnsi="Times New Roman"/>
                <w:sz w:val="24"/>
                <w:szCs w:val="24"/>
              </w:rPr>
              <w:t>. руб.);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 xml:space="preserve">Статистические данные контрольного </w:t>
            </w:r>
            <w:proofErr w:type="gramStart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органа;   </w:t>
            </w:r>
            <w:proofErr w:type="gramEnd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              данные  ГАС РФ  «Правосудие</w:t>
            </w:r>
          </w:p>
        </w:tc>
      </w:tr>
      <w:tr w:rsidR="007C10EB" w:rsidRPr="00B50213" w:rsidTr="007C10EB">
        <w:trPr>
          <w:gridAfter w:val="2"/>
          <w:wAfter w:w="9" w:type="dxa"/>
          <w:trHeight w:val="54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634355" w:rsidRDefault="007C10EB" w:rsidP="007C10EB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634355" w:rsidRDefault="007C10EB" w:rsidP="00AD1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34355">
              <w:rPr>
                <w:rFonts w:ascii="Times New Roman" w:hAnsi="Times New Roman"/>
                <w:sz w:val="24"/>
                <w:szCs w:val="24"/>
              </w:rPr>
              <w:t xml:space="preserve">атериальный ущерб, причиненный гражданам, организациям и государству в результате нарушений требований жилищного законодательства Российской Федерации, на валовый </w:t>
            </w:r>
            <w:r w:rsidRPr="00634355">
              <w:rPr>
                <w:rFonts w:ascii="Times New Roman" w:hAnsi="Times New Roman"/>
                <w:sz w:val="24"/>
                <w:szCs w:val="24"/>
              </w:rPr>
              <w:lastRenderedPageBreak/>
              <w:t>региональный продукт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 xml:space="preserve">Статистические данные контрольного </w:t>
            </w:r>
            <w:proofErr w:type="gramStart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органа;   </w:t>
            </w:r>
            <w:proofErr w:type="gramEnd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              данные  ГАС РФ  «Правосудие</w:t>
            </w:r>
          </w:p>
        </w:tc>
      </w:tr>
      <w:tr w:rsidR="007C10EB" w:rsidRPr="00B50213" w:rsidTr="00AD150F">
        <w:trPr>
          <w:trHeight w:val="44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0213">
              <w:rPr>
                <w:rFonts w:ascii="Times New Roman" w:hAnsi="Times New Roman"/>
                <w:b/>
                <w:bCs/>
                <w:sz w:val="24"/>
                <w:szCs w:val="24"/>
              </w:rPr>
              <w:t>ИНДИКАТИВНЫЕ ПОКАЗАТЕЛИ</w:t>
            </w:r>
            <w:r w:rsidRPr="00B502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C10EB" w:rsidRPr="00B50213" w:rsidTr="00AD150F"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021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B" w:rsidRPr="00B50213" w:rsidRDefault="007C10EB" w:rsidP="00AD15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213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Показатели, применяемые для мониторинга </w:t>
            </w:r>
            <w:proofErr w:type="gramStart"/>
            <w:r w:rsidRPr="00B50213">
              <w:rPr>
                <w:rFonts w:ascii="Times New Roman" w:hAnsi="Times New Roman"/>
                <w:b/>
                <w:sz w:val="24"/>
                <w:szCs w:val="24"/>
              </w:rPr>
              <w:t>контрольной  деятельности</w:t>
            </w:r>
            <w:proofErr w:type="gramEnd"/>
            <w:r w:rsidRPr="00B50213">
              <w:rPr>
                <w:rFonts w:ascii="Times New Roman" w:hAnsi="Times New Roman"/>
                <w:b/>
                <w:sz w:val="24"/>
                <w:szCs w:val="24"/>
              </w:rPr>
              <w:t>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</w:p>
        </w:tc>
      </w:tr>
      <w:tr w:rsidR="007C10EB" w:rsidRPr="00B50213" w:rsidTr="00AD150F">
        <w:trPr>
          <w:gridAfter w:val="2"/>
          <w:wAfter w:w="1707" w:type="dxa"/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2.1. Контрольные мероприятия при взаимодействии с контролируемым лицом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C10EB" w:rsidRPr="00B50213" w:rsidTr="00AD150F">
        <w:trPr>
          <w:gridAfter w:val="2"/>
          <w:wAfter w:w="9" w:type="dxa"/>
          <w:trHeight w:val="18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 xml:space="preserve">Доля контрольных мероприятий в рамках муниципального жилищного контроля, проведенных в установленные сроки, по отношению </w:t>
            </w:r>
            <w:r w:rsidRPr="00B50213">
              <w:rPr>
                <w:rFonts w:ascii="Times New Roman" w:hAnsi="Times New Roman"/>
                <w:sz w:val="24"/>
                <w:szCs w:val="24"/>
              </w:rPr>
              <w:br/>
              <w:t xml:space="preserve">к общему количеству контрольных </w:t>
            </w:r>
            <w:proofErr w:type="gramStart"/>
            <w:r w:rsidRPr="00B50213">
              <w:rPr>
                <w:rFonts w:ascii="Times New Roman" w:hAnsi="Times New Roman"/>
                <w:sz w:val="24"/>
                <w:szCs w:val="24"/>
              </w:rPr>
              <w:t>мероприятий ,</w:t>
            </w:r>
            <w:proofErr w:type="gramEnd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 проведенных в рамках осуществления </w:t>
            </w:r>
          </w:p>
          <w:p w:rsidR="007C10EB" w:rsidRPr="00B50213" w:rsidRDefault="007C10EB" w:rsidP="00AD150F">
            <w:pPr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>муниципального жилищного контроля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213">
              <w:rPr>
                <w:rFonts w:ascii="Times New Roman" w:hAnsi="Times New Roman"/>
                <w:sz w:val="24"/>
                <w:szCs w:val="24"/>
              </w:rPr>
              <w:t>Пву</w:t>
            </w:r>
            <w:proofErr w:type="spellEnd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*100% / </w:t>
            </w:r>
            <w:proofErr w:type="spellStart"/>
            <w:r w:rsidRPr="00B50213">
              <w:rPr>
                <w:rFonts w:ascii="Times New Roman" w:hAnsi="Times New Roman"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213">
              <w:rPr>
                <w:rFonts w:ascii="Times New Roman" w:hAnsi="Times New Roman"/>
                <w:sz w:val="24"/>
                <w:szCs w:val="24"/>
              </w:rPr>
              <w:t>Пву</w:t>
            </w:r>
            <w:proofErr w:type="spellEnd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 – количество контрольных мероприятий в рамках муниципального жилищного контроля, проведенных в установленные сроки</w:t>
            </w:r>
          </w:p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213">
              <w:rPr>
                <w:rFonts w:ascii="Times New Roman" w:hAnsi="Times New Roman"/>
                <w:sz w:val="24"/>
                <w:szCs w:val="24"/>
              </w:rPr>
              <w:t>Пок</w:t>
            </w:r>
            <w:proofErr w:type="spellEnd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 – общее количество проведенных контрольных </w:t>
            </w:r>
            <w:proofErr w:type="gramStart"/>
            <w:r w:rsidRPr="00B50213">
              <w:rPr>
                <w:rFonts w:ascii="Times New Roman" w:hAnsi="Times New Roman"/>
                <w:sz w:val="24"/>
                <w:szCs w:val="24"/>
              </w:rPr>
              <w:t>мероприятий  в</w:t>
            </w:r>
            <w:proofErr w:type="gramEnd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 рамках муниципального жилищного контроля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B" w:rsidRPr="00B50213" w:rsidRDefault="007C10EB" w:rsidP="00AD150F">
            <w:pPr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>Статистические данные контрольного органа</w:t>
            </w:r>
          </w:p>
        </w:tc>
      </w:tr>
      <w:tr w:rsidR="007C10EB" w:rsidRPr="00B50213" w:rsidTr="00AD150F">
        <w:trPr>
          <w:gridAfter w:val="2"/>
          <w:wAfter w:w="9" w:type="dxa"/>
          <w:trHeight w:val="18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 xml:space="preserve">Доля предписаний, признанных незаконными в судебном порядке, по отношению к общему количеству предписаний, </w:t>
            </w:r>
            <w:proofErr w:type="gramStart"/>
            <w:r w:rsidRPr="00B50213">
              <w:rPr>
                <w:rFonts w:ascii="Times New Roman" w:hAnsi="Times New Roman"/>
                <w:sz w:val="24"/>
                <w:szCs w:val="24"/>
              </w:rPr>
              <w:t>выданных  органом</w:t>
            </w:r>
            <w:proofErr w:type="gramEnd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 муниципального жилищного контроля в ходе осуществления муниципального жилищного контроля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213">
              <w:rPr>
                <w:rFonts w:ascii="Times New Roman" w:hAnsi="Times New Roman"/>
                <w:sz w:val="24"/>
                <w:szCs w:val="24"/>
              </w:rPr>
              <w:t>ПРн</w:t>
            </w:r>
            <w:proofErr w:type="spellEnd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*100% / </w:t>
            </w:r>
            <w:proofErr w:type="spellStart"/>
            <w:r w:rsidRPr="00B50213"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spellEnd"/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213">
              <w:rPr>
                <w:rFonts w:ascii="Times New Roman" w:hAnsi="Times New Roman"/>
                <w:sz w:val="24"/>
                <w:szCs w:val="24"/>
              </w:rPr>
              <w:t>ПРн</w:t>
            </w:r>
            <w:proofErr w:type="spellEnd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- количество </w:t>
            </w:r>
            <w:proofErr w:type="gramStart"/>
            <w:r w:rsidRPr="00B50213">
              <w:rPr>
                <w:rFonts w:ascii="Times New Roman" w:hAnsi="Times New Roman"/>
                <w:sz w:val="24"/>
                <w:szCs w:val="24"/>
              </w:rPr>
              <w:t>предписаний,  признанных</w:t>
            </w:r>
            <w:proofErr w:type="gramEnd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 незаконными в судебном порядке;</w:t>
            </w:r>
          </w:p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 xml:space="preserve">Про- общее количеству предписаний, выданных в ходе муниципального жилищного контроля </w:t>
            </w:r>
          </w:p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>Статистические данные контрольного органа</w:t>
            </w:r>
          </w:p>
        </w:tc>
      </w:tr>
      <w:tr w:rsidR="007C10EB" w:rsidRPr="00B50213" w:rsidTr="00AD150F">
        <w:trPr>
          <w:gridAfter w:val="2"/>
          <w:wAfter w:w="9" w:type="dxa"/>
          <w:trHeight w:val="971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 xml:space="preserve">Доля контрольных </w:t>
            </w:r>
            <w:proofErr w:type="gramStart"/>
            <w:r w:rsidRPr="00B50213">
              <w:rPr>
                <w:rFonts w:ascii="Times New Roman" w:hAnsi="Times New Roman"/>
                <w:sz w:val="24"/>
                <w:szCs w:val="24"/>
              </w:rPr>
              <w:t>мероприятий ,</w:t>
            </w:r>
            <w:proofErr w:type="gramEnd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 проведенных рамках муниципального жилищного контроля, результаты которых были признаны недействительными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213">
              <w:rPr>
                <w:rFonts w:ascii="Times New Roman" w:hAnsi="Times New Roman"/>
                <w:sz w:val="24"/>
                <w:szCs w:val="24"/>
              </w:rPr>
              <w:t>Ппн</w:t>
            </w:r>
            <w:proofErr w:type="spellEnd"/>
            <w:r w:rsidRPr="00B50213">
              <w:rPr>
                <w:rFonts w:ascii="Times New Roman" w:hAnsi="Times New Roman"/>
                <w:sz w:val="24"/>
                <w:szCs w:val="24"/>
              </w:rPr>
              <w:t>*100</w:t>
            </w:r>
            <w:proofErr w:type="gramStart"/>
            <w:r w:rsidRPr="00B50213">
              <w:rPr>
                <w:rFonts w:ascii="Times New Roman" w:hAnsi="Times New Roman"/>
                <w:sz w:val="24"/>
                <w:szCs w:val="24"/>
              </w:rPr>
              <w:t>%  /</w:t>
            </w:r>
            <w:proofErr w:type="gramEnd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0213">
              <w:rPr>
                <w:rFonts w:ascii="Times New Roman" w:hAnsi="Times New Roman"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213">
              <w:rPr>
                <w:rFonts w:ascii="Times New Roman" w:hAnsi="Times New Roman"/>
                <w:sz w:val="24"/>
                <w:szCs w:val="24"/>
              </w:rPr>
              <w:t>Ппн</w:t>
            </w:r>
            <w:proofErr w:type="spellEnd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 – колич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ество контрольных мероприятий, </w:t>
            </w:r>
            <w:r w:rsidRPr="00B50213">
              <w:rPr>
                <w:rFonts w:ascii="Times New Roman" w:hAnsi="Times New Roman"/>
                <w:sz w:val="24"/>
                <w:szCs w:val="24"/>
              </w:rPr>
              <w:t>результаты которых были признаны недействительными;</w:t>
            </w:r>
          </w:p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213">
              <w:rPr>
                <w:rFonts w:ascii="Times New Roman" w:hAnsi="Times New Roman"/>
                <w:sz w:val="24"/>
                <w:szCs w:val="24"/>
              </w:rPr>
              <w:t>Пок</w:t>
            </w:r>
            <w:proofErr w:type="spellEnd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 - общему кол</w:t>
            </w:r>
            <w:r>
              <w:rPr>
                <w:rFonts w:ascii="Times New Roman" w:hAnsi="Times New Roman"/>
                <w:sz w:val="24"/>
                <w:szCs w:val="24"/>
              </w:rPr>
              <w:t>ичество контрольных мероприятий</w:t>
            </w:r>
            <w:r w:rsidRPr="00B50213">
              <w:rPr>
                <w:rFonts w:ascii="Times New Roman" w:hAnsi="Times New Roman"/>
                <w:sz w:val="24"/>
                <w:szCs w:val="24"/>
              </w:rPr>
              <w:t xml:space="preserve">, проведенных в </w:t>
            </w:r>
            <w:proofErr w:type="gramStart"/>
            <w:r w:rsidRPr="00B50213">
              <w:rPr>
                <w:rFonts w:ascii="Times New Roman" w:hAnsi="Times New Roman"/>
                <w:sz w:val="24"/>
                <w:szCs w:val="24"/>
              </w:rPr>
              <w:t>рамках  муниципального</w:t>
            </w:r>
            <w:proofErr w:type="gramEnd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 жилищного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0EB" w:rsidRPr="00B50213" w:rsidRDefault="007C10EB" w:rsidP="00AD150F">
            <w:pPr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>Статистические данные контрольного органа</w:t>
            </w:r>
          </w:p>
          <w:p w:rsidR="007C10EB" w:rsidRPr="00B50213" w:rsidRDefault="007C10EB" w:rsidP="00AD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0EB" w:rsidRPr="00B50213" w:rsidTr="007C10EB">
        <w:trPr>
          <w:gridAfter w:val="2"/>
          <w:wAfter w:w="9" w:type="dxa"/>
          <w:trHeight w:val="69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 xml:space="preserve">Доля   контрольных мероприятий, проведенных органом муниципального жилищного контроля, с нарушениями требований законодательства Российской Федерации о порядке их проведения, по результатам </w:t>
            </w:r>
            <w:proofErr w:type="gramStart"/>
            <w:r w:rsidRPr="00B50213">
              <w:rPr>
                <w:rFonts w:ascii="Times New Roman" w:hAnsi="Times New Roman"/>
                <w:sz w:val="24"/>
                <w:szCs w:val="24"/>
              </w:rPr>
              <w:t>выявления</w:t>
            </w:r>
            <w:proofErr w:type="gramEnd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 которых к должностным лицам органа муниципального жилищного контроля, осуществившим такие контрольные мероприятия, применены меры дисциплинарного, административного наказания от общего количества проведенных контрольных мероприятий</w:t>
            </w:r>
          </w:p>
          <w:p w:rsidR="007C10EB" w:rsidRPr="00B50213" w:rsidRDefault="007C10EB" w:rsidP="00AD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213">
              <w:rPr>
                <w:rFonts w:ascii="Times New Roman" w:hAnsi="Times New Roman"/>
                <w:sz w:val="24"/>
                <w:szCs w:val="24"/>
              </w:rPr>
              <w:t>Псн</w:t>
            </w:r>
            <w:proofErr w:type="spellEnd"/>
            <w:r w:rsidRPr="00B50213">
              <w:rPr>
                <w:rFonts w:ascii="Times New Roman" w:hAnsi="Times New Roman"/>
                <w:sz w:val="24"/>
                <w:szCs w:val="24"/>
              </w:rPr>
              <w:t>*100</w:t>
            </w:r>
            <w:proofErr w:type="gramStart"/>
            <w:r w:rsidRPr="00B50213">
              <w:rPr>
                <w:rFonts w:ascii="Times New Roman" w:hAnsi="Times New Roman"/>
                <w:sz w:val="24"/>
                <w:szCs w:val="24"/>
              </w:rPr>
              <w:t>%  /</w:t>
            </w:r>
            <w:proofErr w:type="spellStart"/>
            <w:proofErr w:type="gramEnd"/>
            <w:r w:rsidRPr="00B50213">
              <w:rPr>
                <w:rFonts w:ascii="Times New Roman" w:hAnsi="Times New Roman"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213">
              <w:rPr>
                <w:rFonts w:ascii="Times New Roman" w:hAnsi="Times New Roman"/>
                <w:sz w:val="24"/>
                <w:szCs w:val="24"/>
              </w:rPr>
              <w:t>Псн</w:t>
            </w:r>
            <w:proofErr w:type="spellEnd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 – количество контрольных мероприятий, проведенных в рамках муниципального жилищного контроля, с нарушениями требований законодательства РФ о порядке их проведения, по результатам выявления которых к должностным лицам органа муниципального жилищного </w:t>
            </w:r>
            <w:proofErr w:type="gramStart"/>
            <w:r w:rsidRPr="00B50213">
              <w:rPr>
                <w:rFonts w:ascii="Times New Roman" w:hAnsi="Times New Roman"/>
                <w:sz w:val="24"/>
                <w:szCs w:val="24"/>
              </w:rPr>
              <w:t>контроля ,</w:t>
            </w:r>
            <w:proofErr w:type="gramEnd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 осуществившим такие контрольные мероприятия, применены меры дисциплинарного, административного наказания   </w:t>
            </w:r>
          </w:p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213">
              <w:rPr>
                <w:rFonts w:ascii="Times New Roman" w:hAnsi="Times New Roman"/>
                <w:sz w:val="24"/>
                <w:szCs w:val="24"/>
              </w:rPr>
              <w:t>Пок</w:t>
            </w:r>
            <w:proofErr w:type="spellEnd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- общее количество контрольных мероприятий, проведенных в рамках муниципального </w:t>
            </w:r>
            <w:r w:rsidRPr="00B50213">
              <w:rPr>
                <w:rFonts w:ascii="Times New Roman" w:hAnsi="Times New Roman"/>
                <w:sz w:val="24"/>
                <w:szCs w:val="24"/>
              </w:rPr>
              <w:lastRenderedPageBreak/>
              <w:t>жилищного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B" w:rsidRPr="00B50213" w:rsidRDefault="007C10EB" w:rsidP="00AD150F">
            <w:pPr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>Статистические данные контрольного органа</w:t>
            </w:r>
          </w:p>
          <w:p w:rsidR="007C10EB" w:rsidRPr="00B50213" w:rsidRDefault="007C10EB" w:rsidP="00AD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0EB" w:rsidRPr="00B50213" w:rsidTr="00AD150F">
        <w:trPr>
          <w:gridAfter w:val="2"/>
          <w:wAfter w:w="1707" w:type="dxa"/>
          <w:trHeight w:val="53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b/>
                <w:bCs/>
                <w:sz w:val="24"/>
                <w:szCs w:val="24"/>
              </w:rPr>
              <w:t>2.2. Мероприятия по контролю без взаимодействия с контролируемым лицом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B" w:rsidRPr="00B50213" w:rsidRDefault="007C10EB" w:rsidP="00AD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0EB" w:rsidRPr="00B50213" w:rsidTr="007C10EB">
        <w:trPr>
          <w:gridAfter w:val="2"/>
          <w:wAfter w:w="9" w:type="dxa"/>
          <w:trHeight w:val="158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 xml:space="preserve">Общее количество контрольных мероприятий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0EB" w:rsidRPr="00B50213" w:rsidRDefault="007C10EB" w:rsidP="00AD150F">
            <w:pPr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>статистические данные инспекции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0EB" w:rsidRPr="00B50213" w:rsidRDefault="007C10EB" w:rsidP="00AD150F">
            <w:pPr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>Статистические данные органа муниципального жилищного контроля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0EB" w:rsidRPr="00B50213" w:rsidRDefault="007C10EB" w:rsidP="00AD150F">
            <w:pPr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>Статистические данные контрольного органа</w:t>
            </w:r>
          </w:p>
        </w:tc>
      </w:tr>
      <w:tr w:rsidR="007C10EB" w:rsidRPr="00B50213" w:rsidTr="00AD150F">
        <w:trPr>
          <w:gridAfter w:val="2"/>
          <w:wAfter w:w="1707" w:type="dxa"/>
          <w:trHeight w:val="16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 xml:space="preserve">Доля предписаний, признанных незаконными в судебном порядке, по отношению к общему количеству предписаний, выданных </w:t>
            </w:r>
          </w:p>
          <w:p w:rsidR="007C10EB" w:rsidRPr="00B50213" w:rsidRDefault="007C10EB" w:rsidP="00AD150F">
            <w:pPr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>органом муниципального жилищного контроля</w:t>
            </w:r>
          </w:p>
          <w:p w:rsidR="007C10EB" w:rsidRPr="00B50213" w:rsidRDefault="007C10EB" w:rsidP="00AD150F">
            <w:pPr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>по результатам контрольных мероприятий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213">
              <w:rPr>
                <w:rFonts w:ascii="Times New Roman" w:hAnsi="Times New Roman"/>
                <w:sz w:val="24"/>
                <w:szCs w:val="24"/>
              </w:rPr>
              <w:t>ПРМБВн</w:t>
            </w:r>
            <w:proofErr w:type="spellEnd"/>
            <w:r w:rsidRPr="00B50213">
              <w:rPr>
                <w:rFonts w:ascii="Times New Roman" w:hAnsi="Times New Roman"/>
                <w:sz w:val="24"/>
                <w:szCs w:val="24"/>
              </w:rPr>
              <w:t>*100</w:t>
            </w:r>
            <w:proofErr w:type="gramStart"/>
            <w:r w:rsidRPr="00B50213">
              <w:rPr>
                <w:rFonts w:ascii="Times New Roman" w:hAnsi="Times New Roman"/>
                <w:sz w:val="24"/>
                <w:szCs w:val="24"/>
              </w:rPr>
              <w:t>%  /</w:t>
            </w:r>
            <w:proofErr w:type="gramEnd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0213">
              <w:rPr>
                <w:rFonts w:ascii="Times New Roman" w:hAnsi="Times New Roman"/>
                <w:sz w:val="24"/>
                <w:szCs w:val="24"/>
              </w:rPr>
              <w:t>ПРМБВо</w:t>
            </w:r>
            <w:proofErr w:type="spellEnd"/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7C1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213">
              <w:rPr>
                <w:rFonts w:ascii="Times New Roman" w:hAnsi="Times New Roman"/>
                <w:sz w:val="24"/>
                <w:szCs w:val="24"/>
              </w:rPr>
              <w:t>ПРМБВн</w:t>
            </w:r>
            <w:proofErr w:type="spellEnd"/>
            <w:r w:rsidRPr="00B50213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Start"/>
            <w:r w:rsidRPr="00B50213">
              <w:rPr>
                <w:rFonts w:ascii="Times New Roman" w:hAnsi="Times New Roman"/>
                <w:sz w:val="24"/>
                <w:szCs w:val="24"/>
              </w:rPr>
              <w:t>количество  предписаний</w:t>
            </w:r>
            <w:proofErr w:type="gramEnd"/>
            <w:r w:rsidRPr="00B50213">
              <w:rPr>
                <w:rFonts w:ascii="Times New Roman" w:hAnsi="Times New Roman"/>
                <w:sz w:val="24"/>
                <w:szCs w:val="24"/>
              </w:rPr>
              <w:t>, выданных органом муниципального жилищного контроля по результатам контрольных мероприятий признанных незаконными в судебном порядке</w:t>
            </w:r>
          </w:p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213">
              <w:rPr>
                <w:rFonts w:ascii="Times New Roman" w:hAnsi="Times New Roman"/>
                <w:sz w:val="24"/>
                <w:szCs w:val="24"/>
              </w:rPr>
              <w:t>ПРМБВо</w:t>
            </w:r>
            <w:proofErr w:type="spellEnd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 - количество предписаний, </w:t>
            </w:r>
            <w:proofErr w:type="gramStart"/>
            <w:r w:rsidRPr="00B50213">
              <w:rPr>
                <w:rFonts w:ascii="Times New Roman" w:hAnsi="Times New Roman"/>
                <w:sz w:val="24"/>
                <w:szCs w:val="24"/>
              </w:rPr>
              <w:t>выданных  по</w:t>
            </w:r>
            <w:proofErr w:type="gramEnd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 результатам контрольных мероприятий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>Статистические данные контрольного органа</w:t>
            </w:r>
          </w:p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46D3" w:rsidRPr="00A615BD" w:rsidRDefault="007C10EB" w:rsidP="007E46D3">
      <w:pPr>
        <w:pStyle w:val="ConsPlusNormal"/>
        <w:spacing w:line="360" w:lineRule="auto"/>
        <w:ind w:firstLine="567"/>
        <w:jc w:val="center"/>
        <w:rPr>
          <w:sz w:val="28"/>
        </w:rPr>
      </w:pPr>
      <w:r>
        <w:rPr>
          <w:sz w:val="28"/>
        </w:rPr>
        <w:t xml:space="preserve"> </w:t>
      </w:r>
    </w:p>
    <w:sectPr w:rsidR="007E46D3" w:rsidRPr="00A615BD" w:rsidSect="007C10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52398"/>
    <w:multiLevelType w:val="hybridMultilevel"/>
    <w:tmpl w:val="80D28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E7598"/>
    <w:multiLevelType w:val="hybridMultilevel"/>
    <w:tmpl w:val="52D2A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842"/>
    <w:rsid w:val="000476EE"/>
    <w:rsid w:val="000D3F95"/>
    <w:rsid w:val="00115041"/>
    <w:rsid w:val="00156C61"/>
    <w:rsid w:val="00157E82"/>
    <w:rsid w:val="00212573"/>
    <w:rsid w:val="002352EF"/>
    <w:rsid w:val="003844EE"/>
    <w:rsid w:val="003F7C0D"/>
    <w:rsid w:val="00491384"/>
    <w:rsid w:val="004959FD"/>
    <w:rsid w:val="0069034B"/>
    <w:rsid w:val="006C0E68"/>
    <w:rsid w:val="0074776F"/>
    <w:rsid w:val="00770842"/>
    <w:rsid w:val="007B38D4"/>
    <w:rsid w:val="007C10EB"/>
    <w:rsid w:val="007D625D"/>
    <w:rsid w:val="007E46D3"/>
    <w:rsid w:val="00821962"/>
    <w:rsid w:val="008D2498"/>
    <w:rsid w:val="009462F9"/>
    <w:rsid w:val="00966AF6"/>
    <w:rsid w:val="009B39BC"/>
    <w:rsid w:val="00A615BD"/>
    <w:rsid w:val="00BA253E"/>
    <w:rsid w:val="00CD2142"/>
    <w:rsid w:val="00D10DF4"/>
    <w:rsid w:val="00D47359"/>
    <w:rsid w:val="00D50863"/>
    <w:rsid w:val="00D550C9"/>
    <w:rsid w:val="00D56E30"/>
    <w:rsid w:val="00D819FD"/>
    <w:rsid w:val="00E834BD"/>
    <w:rsid w:val="00ED3041"/>
    <w:rsid w:val="00FB4B52"/>
    <w:rsid w:val="00FC7401"/>
    <w:rsid w:val="00FD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43236-3D30-41EA-9801-8840E085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ED3041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9462F9"/>
  </w:style>
  <w:style w:type="paragraph" w:styleId="HTML">
    <w:name w:val="HTML Preformatted"/>
    <w:basedOn w:val="a"/>
    <w:link w:val="HTML0"/>
    <w:uiPriority w:val="99"/>
    <w:unhideWhenUsed/>
    <w:rsid w:val="00D4735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7359"/>
    <w:rPr>
      <w:rFonts w:ascii="Consolas" w:hAnsi="Consolas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9B39BC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CD214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CD2142"/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5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5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8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81382-36AA-4568-838C-5DD25507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30</cp:revision>
  <cp:lastPrinted>2022-11-14T12:39:00Z</cp:lastPrinted>
  <dcterms:created xsi:type="dcterms:W3CDTF">2022-02-10T06:36:00Z</dcterms:created>
  <dcterms:modified xsi:type="dcterms:W3CDTF">2024-10-24T12:13:00Z</dcterms:modified>
</cp:coreProperties>
</file>