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782E2D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33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6A3110">
        <w:rPr>
          <w:rFonts w:ascii="Times New Roman" w:hAnsi="Times New Roman" w:cs="Times New Roman"/>
          <w:b/>
          <w:sz w:val="28"/>
          <w:szCs w:val="28"/>
        </w:rPr>
        <w:t>2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44BC8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A44BC8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  муниципальной собственности, без предоставления земельных участков и установления сервитута, публичного сервитута»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3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3110" w:rsidRPr="006A3110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  муниципальной собственности, без предоставления земельных участков и установления сервитута, публичного сервитута»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0" w:rsidRDefault="006A3110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782E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30.04.2025</w:t>
      </w:r>
      <w:bookmarkStart w:id="0" w:name="_GoBack"/>
      <w:bookmarkEnd w:id="0"/>
      <w:r w:rsidR="00782E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33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«Выдача разрешения на использование земель или земельного участка, которые находятся в   муниципальной собственности, без предоставления земельных участков и установления сервитута, публичного сервитута»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385E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2.9 признать утратившим силу.</w:t>
      </w:r>
    </w:p>
    <w:p w:rsidR="005C4A8D" w:rsidRPr="003A54BE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625BB">
        <w:rPr>
          <w:rFonts w:ascii="Times New Roman" w:hAnsi="Times New Roman" w:cs="Times New Roman"/>
          <w:sz w:val="28"/>
          <w:szCs w:val="28"/>
        </w:rPr>
        <w:t xml:space="preserve">2. </w:t>
      </w:r>
      <w:r w:rsidR="00537040" w:rsidRPr="00A415C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625BB">
        <w:rPr>
          <w:rFonts w:ascii="Times New Roman" w:hAnsi="Times New Roman" w:cs="Times New Roman"/>
          <w:sz w:val="28"/>
          <w:szCs w:val="28"/>
        </w:rPr>
        <w:t>«а» пункта 2.10.1</w:t>
      </w:r>
      <w:r w:rsidR="00385EFB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A415C9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537040" w:rsidRPr="003A54BE">
        <w:rPr>
          <w:rFonts w:ascii="Times New Roman" w:hAnsi="Times New Roman" w:cs="Times New Roman"/>
          <w:sz w:val="28"/>
          <w:szCs w:val="28"/>
        </w:rPr>
        <w:t>редакции:</w:t>
      </w:r>
    </w:p>
    <w:p w:rsidR="00537040" w:rsidRPr="00537040" w:rsidRDefault="002625BB" w:rsidP="005370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7040" w:rsidRPr="003A54BE">
        <w:rPr>
          <w:rFonts w:ascii="Times New Roman" w:hAnsi="Times New Roman" w:cs="Times New Roman"/>
          <w:sz w:val="28"/>
          <w:szCs w:val="28"/>
        </w:rPr>
        <w:t xml:space="preserve">а)  </w:t>
      </w:r>
      <w:r w:rsidR="00537040" w:rsidRPr="003A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и прилагаемых к нему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указанным способом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аявитель, прошедший процедуры регистрации,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 и аутентификации 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системой идентификации и аутентификации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совпадения сведений о физическом лице в ук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 форму указанного Заявления с использованием интерактивной формы в электронном виде, без необх</w:t>
      </w:r>
      <w:r w:rsidR="00DB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дополнительной подачи з</w:t>
      </w:r>
      <w:r w:rsidR="00537040" w:rsidRP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в какой-либо иной форме.</w:t>
      </w:r>
      <w:r w:rsidR="0053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7040" w:rsidRPr="00887A3D" w:rsidRDefault="002625BB" w:rsidP="002625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6B5B" w:rsidRPr="00887A3D">
        <w:rPr>
          <w:rFonts w:ascii="Times New Roman" w:hAnsi="Times New Roman" w:cs="Times New Roman"/>
          <w:sz w:val="28"/>
          <w:szCs w:val="28"/>
        </w:rPr>
        <w:t xml:space="preserve">3. Подпункт 2 пункта 2.11 </w:t>
      </w:r>
      <w:r w:rsidR="00887A3D" w:rsidRPr="00887A3D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196B5B" w:rsidRPr="00887A3D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887A3D" w:rsidRPr="00887A3D">
        <w:rPr>
          <w:rFonts w:ascii="Times New Roman" w:hAnsi="Times New Roman" w:cs="Times New Roman"/>
          <w:sz w:val="28"/>
          <w:szCs w:val="28"/>
        </w:rPr>
        <w:t>го содержания</w:t>
      </w:r>
      <w:r w:rsidR="00196B5B" w:rsidRPr="00887A3D">
        <w:rPr>
          <w:rFonts w:ascii="Times New Roman" w:hAnsi="Times New Roman" w:cs="Times New Roman"/>
          <w:sz w:val="28"/>
          <w:szCs w:val="28"/>
        </w:rPr>
        <w:t>:</w:t>
      </w:r>
    </w:p>
    <w:p w:rsidR="00887A3D" w:rsidRPr="00887A3D" w:rsidRDefault="00196B5B" w:rsidP="00887A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«</w:t>
      </w:r>
      <w:r w:rsidR="00887A3D" w:rsidRPr="00887A3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</w:t>
      </w:r>
    </w:p>
    <w:p w:rsidR="00196B5B" w:rsidRDefault="00887A3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3A54BE" w:rsidRPr="00056EC0" w:rsidRDefault="003A54BE" w:rsidP="003A54BE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6EC0">
        <w:rPr>
          <w:sz w:val="28"/>
          <w:szCs w:val="28"/>
        </w:rPr>
        <w:t xml:space="preserve"> </w:t>
      </w:r>
      <w:r w:rsidR="002625BB">
        <w:rPr>
          <w:sz w:val="28"/>
          <w:szCs w:val="28"/>
        </w:rPr>
        <w:t>3</w:t>
      </w:r>
      <w:r w:rsidRPr="00056EC0">
        <w:rPr>
          <w:sz w:val="28"/>
          <w:szCs w:val="28"/>
        </w:rPr>
        <w:t>.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Регламента дополнить </w:t>
      </w:r>
      <w:r w:rsidR="00056EC0" w:rsidRPr="00056EC0">
        <w:rPr>
          <w:rFonts w:eastAsia="Times New Roman"/>
          <w:color w:val="000000"/>
          <w:sz w:val="28"/>
          <w:szCs w:val="28"/>
          <w:lang w:eastAsia="ru-RU"/>
        </w:rPr>
        <w:t xml:space="preserve">пунктом </w:t>
      </w:r>
      <w:r w:rsidR="002625BB">
        <w:rPr>
          <w:rFonts w:eastAsia="Times New Roman"/>
          <w:color w:val="000000"/>
          <w:sz w:val="28"/>
          <w:szCs w:val="28"/>
          <w:lang w:eastAsia="ru-RU"/>
        </w:rPr>
        <w:t>3.11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A54BE" w:rsidRPr="003A54BE" w:rsidRDefault="003A54BE" w:rsidP="003A54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50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2625BB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3A54BE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 w:rsidR="003A54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37F27"/>
    <w:rsid w:val="003841FF"/>
    <w:rsid w:val="00385EFB"/>
    <w:rsid w:val="003A54BE"/>
    <w:rsid w:val="004218B4"/>
    <w:rsid w:val="00426A30"/>
    <w:rsid w:val="00515EC7"/>
    <w:rsid w:val="00537040"/>
    <w:rsid w:val="005C4A8D"/>
    <w:rsid w:val="006A3110"/>
    <w:rsid w:val="00782E2D"/>
    <w:rsid w:val="00887A3D"/>
    <w:rsid w:val="00955EAA"/>
    <w:rsid w:val="00A415C9"/>
    <w:rsid w:val="00A44BC8"/>
    <w:rsid w:val="00AF1E38"/>
    <w:rsid w:val="00C7695B"/>
    <w:rsid w:val="00CE0817"/>
    <w:rsid w:val="00DB1B5E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2024-12-14T06:08:00Z</dcterms:created>
  <dcterms:modified xsi:type="dcterms:W3CDTF">2025-04-30T06:36:00Z</dcterms:modified>
</cp:coreProperties>
</file>