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57" w:rsidRPr="004F4857" w:rsidRDefault="004F4857" w:rsidP="004F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МАРИ-МАЛМЫЖСКОГО СЕЛЬСКОГО</w:t>
      </w:r>
    </w:p>
    <w:p w:rsidR="004F4857" w:rsidRPr="004F4857" w:rsidRDefault="004F4857" w:rsidP="004F48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4F4857" w:rsidRPr="004F4857" w:rsidRDefault="004F4857" w:rsidP="004F48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4F4857" w:rsidRPr="004F4857" w:rsidRDefault="004F4857" w:rsidP="004F48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8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F4857" w:rsidRPr="004F4857" w:rsidRDefault="004F4857" w:rsidP="004F48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857" w:rsidRPr="004F4857" w:rsidRDefault="004F4857" w:rsidP="004F485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F485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F4857" w:rsidRPr="004F4857" w:rsidRDefault="004F4857" w:rsidP="004F4857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F4857" w:rsidRPr="004F4857" w:rsidRDefault="004F4857" w:rsidP="004F4857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57" w:rsidRPr="004F4857" w:rsidRDefault="00976154" w:rsidP="004F4857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15.11.2024                                 </w:t>
      </w:r>
      <w:bookmarkStart w:id="0" w:name="_GoBack"/>
      <w:bookmarkEnd w:id="0"/>
      <w:r w:rsidR="004F4857" w:rsidRPr="004F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74</w:t>
      </w:r>
    </w:p>
    <w:p w:rsidR="00B311AA" w:rsidRDefault="004F4857" w:rsidP="004F48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Мари-Малмыж</w:t>
      </w:r>
    </w:p>
    <w:p w:rsidR="004F4857" w:rsidRPr="004F4857" w:rsidRDefault="004F4857" w:rsidP="00695AB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857" w:rsidRDefault="00B311AA" w:rsidP="00B311AA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 подготовке</w:t>
      </w:r>
      <w:proofErr w:type="gramEnd"/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 о внесении изменений </w:t>
      </w:r>
    </w:p>
    <w:p w:rsidR="00B311AA" w:rsidRPr="00B311AA" w:rsidRDefault="00B311AA" w:rsidP="004F485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Правила</w:t>
      </w:r>
      <w:r w:rsidR="004F48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1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землепользования и застройки</w:t>
      </w:r>
    </w:p>
    <w:p w:rsidR="004F4857" w:rsidRDefault="004F4857" w:rsidP="00695AB2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AB2" w:rsidRPr="00B311AA" w:rsidRDefault="00695AB2" w:rsidP="00695AB2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AB2" w:rsidRPr="00695AB2" w:rsidRDefault="00695AB2" w:rsidP="00695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95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AB2">
        <w:rPr>
          <w:rFonts w:ascii="Times New Roman" w:hAnsi="Times New Roman" w:cs="Times New Roman"/>
          <w:sz w:val="28"/>
          <w:szCs w:val="28"/>
        </w:rPr>
        <w:t>В соответствии со статьей 33 Градостроительного кодекса Российской Федерации, статьей 34 Устава муниципального образования Мари-Малмыжское сельское поселение Малмыжского района Кировской области, утвержденного решением Мари-Малмыжской сельской Думы от 10.04.2015 № 14, руководствуясь статьями 7, 43 Федерального закона от 06.10.2003 № 131-ФЗ «Об общих принципах организации местного самоуправления в Российской Федерации» администрация Мари-Малмыжского сельского поселения ПОСТАНОВЛЯЕТ:</w:t>
      </w:r>
    </w:p>
    <w:p w:rsidR="00B1664E" w:rsidRDefault="00695AB2" w:rsidP="00B1664E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>Организовать рабо</w:t>
      </w:r>
      <w:r w:rsidR="00D330CF">
        <w:rPr>
          <w:rFonts w:ascii="Times New Roman" w:hAnsi="Times New Roman" w:cs="Times New Roman"/>
          <w:sz w:val="28"/>
          <w:szCs w:val="28"/>
        </w:rPr>
        <w:t xml:space="preserve">ту по подготовке проекта </w:t>
      </w:r>
      <w:r w:rsidR="00B1664E">
        <w:rPr>
          <w:rFonts w:ascii="Times New Roman" w:hAnsi="Times New Roman" w:cs="Times New Roman"/>
          <w:sz w:val="28"/>
          <w:szCs w:val="28"/>
        </w:rPr>
        <w:t>о</w:t>
      </w:r>
      <w:r w:rsidR="00D330CF">
        <w:rPr>
          <w:rFonts w:ascii="Times New Roman" w:hAnsi="Times New Roman" w:cs="Times New Roman"/>
          <w:sz w:val="28"/>
          <w:szCs w:val="28"/>
        </w:rPr>
        <w:t xml:space="preserve"> </w:t>
      </w:r>
      <w:r w:rsidR="00D330CF" w:rsidRPr="00B1664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B1664E">
        <w:rPr>
          <w:rFonts w:ascii="Times New Roman" w:hAnsi="Times New Roman" w:cs="Times New Roman"/>
          <w:sz w:val="28"/>
          <w:szCs w:val="28"/>
        </w:rPr>
        <w:t xml:space="preserve">изменений в </w:t>
      </w:r>
    </w:p>
    <w:p w:rsidR="00695AB2" w:rsidRPr="00B1664E" w:rsidRDefault="00695AB2" w:rsidP="00B1664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64E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Мари-Малмыжское сельское поселение Малмыжского района Кировской области.</w:t>
      </w:r>
    </w:p>
    <w:p w:rsidR="00695AB2" w:rsidRPr="00695AB2" w:rsidRDefault="00695AB2" w:rsidP="00695AB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695AB2" w:rsidRPr="00695AB2" w:rsidRDefault="00695AB2" w:rsidP="00695AB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95AB2" w:rsidRDefault="00695AB2" w:rsidP="00695AB2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95AB2" w:rsidRDefault="00695AB2" w:rsidP="00695AB2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664E" w:rsidRPr="00695AB2" w:rsidRDefault="00B1664E" w:rsidP="00695AB2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5AB2" w:rsidRPr="00695AB2" w:rsidRDefault="00695AB2" w:rsidP="0069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4714" w:rsidRPr="00B311AA" w:rsidRDefault="00695AB2" w:rsidP="00695AB2">
      <w:pPr>
        <w:spacing w:after="0" w:line="240" w:lineRule="auto"/>
        <w:jc w:val="both"/>
        <w:rPr>
          <w:sz w:val="28"/>
          <w:szCs w:val="28"/>
        </w:rPr>
      </w:pPr>
      <w:r w:rsidRPr="00695AB2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               </w:t>
      </w:r>
      <w:proofErr w:type="spellStart"/>
      <w:r w:rsidRPr="00695AB2">
        <w:rPr>
          <w:rFonts w:ascii="Times New Roman" w:hAnsi="Times New Roman" w:cs="Times New Roman"/>
          <w:sz w:val="28"/>
          <w:szCs w:val="28"/>
        </w:rPr>
        <w:t>Н.Н.Чилико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E94714" w:rsidRPr="00B311AA" w:rsidSect="00E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12343"/>
    <w:multiLevelType w:val="hybridMultilevel"/>
    <w:tmpl w:val="E472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5569"/>
    <w:multiLevelType w:val="hybridMultilevel"/>
    <w:tmpl w:val="B64049B2"/>
    <w:lvl w:ilvl="0" w:tplc="BD90B6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1AA"/>
    <w:rsid w:val="004F4857"/>
    <w:rsid w:val="00695AB2"/>
    <w:rsid w:val="00976154"/>
    <w:rsid w:val="00B1664E"/>
    <w:rsid w:val="00B311AA"/>
    <w:rsid w:val="00D330CF"/>
    <w:rsid w:val="00E130BD"/>
    <w:rsid w:val="00E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CD469-D20D-4708-830C-89B7160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A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2023-10-18T12:08:00Z</dcterms:created>
  <dcterms:modified xsi:type="dcterms:W3CDTF">2024-11-29T08:07:00Z</dcterms:modified>
</cp:coreProperties>
</file>