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30" w:rsidRDefault="00292130" w:rsidP="00292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5805C4">
        <w:rPr>
          <w:color w:val="FF0000"/>
          <w:sz w:val="28"/>
          <w:szCs w:val="28"/>
        </w:rPr>
        <w:t xml:space="preserve"> </w:t>
      </w:r>
      <w:r w:rsidRPr="00031CF6">
        <w:rPr>
          <w:b/>
          <w:bCs/>
          <w:sz w:val="28"/>
          <w:szCs w:val="28"/>
        </w:rPr>
        <w:t>МАРИ-МАЛМЫЖСКАЯ СЕЛЬСКАЯ ДУМА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031CF6">
        <w:rPr>
          <w:b/>
          <w:bCs/>
          <w:sz w:val="28"/>
          <w:szCs w:val="28"/>
        </w:rPr>
        <w:t>МАЛМЫЖСКОГО РАЙОНА КИРОВСКОЙ ОБЛАСТИ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  <w:r w:rsidRPr="00031CF6">
        <w:rPr>
          <w:b/>
          <w:bCs/>
          <w:sz w:val="28"/>
          <w:szCs w:val="28"/>
        </w:rPr>
        <w:t>пятого   созыва</w:t>
      </w:r>
    </w:p>
    <w:p w:rsidR="00384EB7" w:rsidRPr="00031CF6" w:rsidRDefault="00384EB7" w:rsidP="00384EB7">
      <w:pPr>
        <w:jc w:val="center"/>
        <w:rPr>
          <w:b/>
          <w:bCs/>
          <w:sz w:val="28"/>
          <w:szCs w:val="28"/>
        </w:rPr>
      </w:pPr>
    </w:p>
    <w:p w:rsidR="00384EB7" w:rsidRPr="00031CF6" w:rsidRDefault="00384EB7" w:rsidP="00384EB7">
      <w:pPr>
        <w:jc w:val="center"/>
        <w:rPr>
          <w:sz w:val="32"/>
          <w:szCs w:val="32"/>
        </w:rPr>
      </w:pPr>
      <w:r w:rsidRPr="00031CF6">
        <w:rPr>
          <w:b/>
          <w:bCs/>
          <w:sz w:val="32"/>
          <w:szCs w:val="32"/>
        </w:rPr>
        <w:t>РЕШЕНИЕ</w:t>
      </w:r>
    </w:p>
    <w:p w:rsidR="00384EB7" w:rsidRPr="00031CF6" w:rsidRDefault="00384EB7" w:rsidP="00384EB7">
      <w:pPr>
        <w:jc w:val="center"/>
        <w:rPr>
          <w:sz w:val="32"/>
          <w:szCs w:val="32"/>
        </w:rPr>
      </w:pPr>
      <w:r w:rsidRPr="00031CF6">
        <w:rPr>
          <w:sz w:val="32"/>
          <w:szCs w:val="32"/>
        </w:rPr>
        <w:t>проект</w:t>
      </w:r>
    </w:p>
    <w:p w:rsidR="00384EB7" w:rsidRPr="00822418" w:rsidRDefault="00384EB7" w:rsidP="00384EB7">
      <w:pPr>
        <w:rPr>
          <w:sz w:val="28"/>
          <w:szCs w:val="28"/>
        </w:rPr>
      </w:pPr>
      <w:r w:rsidRPr="00822418">
        <w:rPr>
          <w:sz w:val="28"/>
          <w:szCs w:val="28"/>
        </w:rPr>
        <w:t>______________                                                                              № ______</w:t>
      </w:r>
    </w:p>
    <w:p w:rsidR="00292130" w:rsidRPr="00384EB7" w:rsidRDefault="00384EB7" w:rsidP="00384EB7">
      <w:pPr>
        <w:jc w:val="center"/>
        <w:rPr>
          <w:sz w:val="28"/>
          <w:szCs w:val="28"/>
        </w:rPr>
      </w:pPr>
      <w:r w:rsidRPr="00822418">
        <w:rPr>
          <w:sz w:val="28"/>
          <w:szCs w:val="28"/>
        </w:rPr>
        <w:t>с. Мари-Малмыж</w:t>
      </w:r>
    </w:p>
    <w:p w:rsidR="00292130" w:rsidRPr="003707E3" w:rsidRDefault="00292130" w:rsidP="00292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130" w:rsidRPr="00384EB7" w:rsidRDefault="00292130" w:rsidP="00384E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>собственности муниципа</w:t>
      </w:r>
      <w:r w:rsidR="00384EB7">
        <w:rPr>
          <w:rFonts w:ascii="Times New Roman" w:hAnsi="Times New Roman" w:cs="Times New Roman"/>
          <w:sz w:val="28"/>
          <w:szCs w:val="28"/>
        </w:rPr>
        <w:t>льного образования Мари-Малмыжское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</w:t>
      </w:r>
      <w:r w:rsidR="00031CF6">
        <w:rPr>
          <w:rFonts w:ascii="Times New Roman" w:hAnsi="Times New Roman" w:cs="Times New Roman"/>
          <w:sz w:val="28"/>
          <w:szCs w:val="28"/>
        </w:rPr>
        <w:t>нии договора купли-</w:t>
      </w:r>
      <w:proofErr w:type="gramStart"/>
      <w:r w:rsidR="00031CF6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5805C4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Pr="00AA11B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805C4">
        <w:rPr>
          <w:rFonts w:ascii="Times New Roman" w:hAnsi="Times New Roman" w:cs="Times New Roman"/>
          <w:sz w:val="28"/>
          <w:szCs w:val="28"/>
        </w:rPr>
        <w:t>а</w:t>
      </w:r>
      <w:r w:rsidR="00384EB7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AA1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30" w:rsidRPr="00AA11B1" w:rsidRDefault="00292130" w:rsidP="00292130">
      <w:pPr>
        <w:ind w:firstLine="540"/>
        <w:jc w:val="both"/>
        <w:rPr>
          <w:sz w:val="28"/>
          <w:szCs w:val="28"/>
        </w:rPr>
      </w:pPr>
    </w:p>
    <w:p w:rsidR="00292130" w:rsidRPr="00031CF6" w:rsidRDefault="00292130" w:rsidP="00384EB7">
      <w:pPr>
        <w:spacing w:line="360" w:lineRule="auto"/>
        <w:ind w:firstLine="539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В соответствии с подпунктом 3 пункта 2 статьи 39.4 Земельного кодекса Российской Федерации, постановлением Правительства Кировской области от 25.04.2018 № 192-П «Об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</w:t>
      </w:r>
      <w:r w:rsidR="00384EB7">
        <w:rPr>
          <w:sz w:val="28"/>
          <w:szCs w:val="28"/>
        </w:rPr>
        <w:t xml:space="preserve"> участка без проведения торгов» </w:t>
      </w:r>
      <w:r w:rsidR="00384EB7" w:rsidRPr="00031CF6">
        <w:rPr>
          <w:sz w:val="28"/>
          <w:szCs w:val="28"/>
        </w:rPr>
        <w:t>Мари-</w:t>
      </w:r>
      <w:proofErr w:type="gramStart"/>
      <w:r w:rsidR="00384EB7" w:rsidRPr="00031CF6">
        <w:rPr>
          <w:sz w:val="28"/>
          <w:szCs w:val="28"/>
        </w:rPr>
        <w:t xml:space="preserve">Малмыжская </w:t>
      </w:r>
      <w:r w:rsidRPr="00031CF6">
        <w:rPr>
          <w:sz w:val="28"/>
          <w:szCs w:val="28"/>
        </w:rPr>
        <w:t xml:space="preserve"> сельская</w:t>
      </w:r>
      <w:proofErr w:type="gramEnd"/>
      <w:r w:rsidRPr="00031CF6">
        <w:rPr>
          <w:sz w:val="28"/>
          <w:szCs w:val="28"/>
        </w:rPr>
        <w:t xml:space="preserve"> Дума  РЕШИЛА:</w:t>
      </w:r>
    </w:p>
    <w:p w:rsidR="00292130" w:rsidRPr="00AA11B1" w:rsidRDefault="00292130" w:rsidP="00384E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11B1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цены земельных участков, находящихся в </w:t>
      </w:r>
      <w:r w:rsidR="00580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A11B1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384EB7">
        <w:rPr>
          <w:rFonts w:ascii="Times New Roman" w:hAnsi="Times New Roman" w:cs="Times New Roman"/>
          <w:sz w:val="28"/>
          <w:szCs w:val="28"/>
        </w:rPr>
        <w:t>Мари-Малмыжское</w:t>
      </w:r>
      <w:r w:rsidRPr="00AA11B1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</w:t>
      </w:r>
      <w:r w:rsidR="005805C4">
        <w:rPr>
          <w:rFonts w:ascii="Times New Roman" w:hAnsi="Times New Roman" w:cs="Times New Roman"/>
          <w:sz w:val="28"/>
          <w:szCs w:val="28"/>
        </w:rPr>
        <w:t>бласти, при заключении договора</w:t>
      </w:r>
      <w:r w:rsidRPr="00AA11B1">
        <w:rPr>
          <w:rFonts w:ascii="Times New Roman" w:hAnsi="Times New Roman" w:cs="Times New Roman"/>
          <w:sz w:val="28"/>
          <w:szCs w:val="28"/>
        </w:rPr>
        <w:t xml:space="preserve"> купли-продажи земельн</w:t>
      </w:r>
      <w:r w:rsidR="005805C4">
        <w:rPr>
          <w:rFonts w:ascii="Times New Roman" w:hAnsi="Times New Roman" w:cs="Times New Roman"/>
          <w:sz w:val="28"/>
          <w:szCs w:val="28"/>
        </w:rPr>
        <w:t xml:space="preserve">ого участка </w:t>
      </w:r>
      <w:r w:rsidRPr="00AA11B1">
        <w:rPr>
          <w:rFonts w:ascii="Times New Roman" w:hAnsi="Times New Roman" w:cs="Times New Roman"/>
          <w:sz w:val="28"/>
          <w:szCs w:val="28"/>
        </w:rPr>
        <w:t xml:space="preserve">без проведения торгов согласно приложению. </w:t>
      </w:r>
    </w:p>
    <w:p w:rsidR="00384EB7" w:rsidRDefault="00384EB7" w:rsidP="00384EB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031CF6">
        <w:rPr>
          <w:sz w:val="28"/>
          <w:szCs w:val="28"/>
        </w:rPr>
        <w:t xml:space="preserve">настоящее решение в </w:t>
      </w:r>
      <w:r w:rsidRPr="00822418">
        <w:rPr>
          <w:sz w:val="28"/>
          <w:szCs w:val="28"/>
        </w:rPr>
        <w:t xml:space="preserve">Информационном бюллетене </w:t>
      </w:r>
    </w:p>
    <w:p w:rsidR="00384EB7" w:rsidRPr="007B00BF" w:rsidRDefault="00384EB7" w:rsidP="00384EB7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384EB7" w:rsidRPr="00031CF6" w:rsidRDefault="00384EB7" w:rsidP="00384EB7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384EB7" w:rsidRPr="00031CF6" w:rsidRDefault="00384EB7" w:rsidP="00384EB7">
      <w:pPr>
        <w:spacing w:line="360" w:lineRule="auto"/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опубликования. 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proofErr w:type="gramStart"/>
      <w:r w:rsidRPr="00031CF6">
        <w:rPr>
          <w:sz w:val="28"/>
          <w:szCs w:val="28"/>
        </w:rPr>
        <w:t>Глава  сельского</w:t>
      </w:r>
      <w:proofErr w:type="gramEnd"/>
      <w:r w:rsidRPr="00031CF6">
        <w:rPr>
          <w:sz w:val="28"/>
          <w:szCs w:val="28"/>
        </w:rPr>
        <w:t xml:space="preserve"> поселения                                                               Н.Н. </w:t>
      </w:r>
      <w:proofErr w:type="spellStart"/>
      <w:r w:rsidRPr="00031CF6">
        <w:rPr>
          <w:sz w:val="28"/>
          <w:szCs w:val="28"/>
        </w:rPr>
        <w:t>Чиликов</w:t>
      </w:r>
      <w:proofErr w:type="spellEnd"/>
    </w:p>
    <w:p w:rsidR="00384EB7" w:rsidRPr="00031CF6" w:rsidRDefault="00384EB7" w:rsidP="00384EB7">
      <w:pPr>
        <w:jc w:val="both"/>
        <w:rPr>
          <w:sz w:val="28"/>
          <w:szCs w:val="28"/>
        </w:rPr>
      </w:pPr>
      <w:proofErr w:type="gramStart"/>
      <w:r w:rsidRPr="00031CF6">
        <w:rPr>
          <w:sz w:val="28"/>
          <w:szCs w:val="28"/>
        </w:rPr>
        <w:t>Председатель  сельской</w:t>
      </w:r>
      <w:proofErr w:type="gramEnd"/>
      <w:r w:rsidRPr="00031CF6">
        <w:rPr>
          <w:sz w:val="28"/>
          <w:szCs w:val="28"/>
        </w:rPr>
        <w:t xml:space="preserve"> Думы                                                           Т.А. </w:t>
      </w:r>
      <w:proofErr w:type="spellStart"/>
      <w:r w:rsidRPr="00031CF6">
        <w:rPr>
          <w:sz w:val="28"/>
          <w:szCs w:val="28"/>
        </w:rPr>
        <w:t>Клюкина</w:t>
      </w:r>
      <w:proofErr w:type="spellEnd"/>
    </w:p>
    <w:p w:rsidR="00384EB7" w:rsidRPr="007B00BF" w:rsidRDefault="00384EB7" w:rsidP="00384E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sz w:val="28"/>
          <w:szCs w:val="28"/>
        </w:rPr>
        <w:t>Приложение</w:t>
      </w:r>
    </w:p>
    <w:p w:rsidR="00384EB7" w:rsidRPr="007B00BF" w:rsidRDefault="00384EB7" w:rsidP="00384EB7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УТВЕРЖДЕН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bookmarkStart w:id="0" w:name="_GoBack"/>
      <w:r w:rsidRPr="00031CF6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384EB7" w:rsidRPr="00031CF6" w:rsidRDefault="00384EB7" w:rsidP="00384EB7">
      <w:pPr>
        <w:jc w:val="both"/>
        <w:rPr>
          <w:sz w:val="28"/>
          <w:szCs w:val="28"/>
        </w:rPr>
      </w:pPr>
      <w:r w:rsidRPr="00031CF6">
        <w:rPr>
          <w:sz w:val="28"/>
          <w:szCs w:val="28"/>
        </w:rPr>
        <w:t xml:space="preserve">                                                                                сельской Думы</w:t>
      </w:r>
    </w:p>
    <w:bookmarkEnd w:id="0"/>
    <w:p w:rsidR="00292130" w:rsidRPr="00AA11B1" w:rsidRDefault="00384EB7" w:rsidP="00384EB7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от ______________ № ___</w:t>
      </w:r>
    </w:p>
    <w:p w:rsidR="00292130" w:rsidRPr="00384EB7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 xml:space="preserve">ПОРЯДОК </w:t>
      </w:r>
    </w:p>
    <w:p w:rsidR="00292130" w:rsidRDefault="00292130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  <w:r w:rsidRPr="00384EB7">
        <w:rPr>
          <w:b/>
          <w:sz w:val="28"/>
          <w:szCs w:val="28"/>
        </w:rPr>
        <w:t>определения цены земельных участков, находящихся в</w:t>
      </w:r>
      <w:r w:rsidR="005805C4">
        <w:rPr>
          <w:b/>
          <w:sz w:val="28"/>
          <w:szCs w:val="28"/>
        </w:rPr>
        <w:t xml:space="preserve"> муниципальной </w:t>
      </w:r>
      <w:r w:rsidR="00AC2A64">
        <w:rPr>
          <w:b/>
          <w:sz w:val="28"/>
          <w:szCs w:val="28"/>
        </w:rPr>
        <w:t xml:space="preserve">собственности муниципального </w:t>
      </w:r>
      <w:r w:rsidRPr="00384EB7">
        <w:rPr>
          <w:b/>
          <w:sz w:val="28"/>
          <w:szCs w:val="28"/>
        </w:rPr>
        <w:t xml:space="preserve">образования </w:t>
      </w:r>
      <w:r w:rsidR="00384EB7">
        <w:rPr>
          <w:b/>
          <w:sz w:val="28"/>
          <w:szCs w:val="28"/>
        </w:rPr>
        <w:t>Мари-Малмыжское</w:t>
      </w:r>
      <w:r w:rsidRPr="00384EB7">
        <w:rPr>
          <w:b/>
          <w:sz w:val="28"/>
          <w:szCs w:val="28"/>
        </w:rPr>
        <w:t xml:space="preserve"> сельское поселение Малмыжского района Кировской </w:t>
      </w:r>
      <w:r w:rsidR="005805C4">
        <w:rPr>
          <w:b/>
          <w:sz w:val="28"/>
          <w:szCs w:val="28"/>
        </w:rPr>
        <w:t>области, при заключении договора</w:t>
      </w:r>
      <w:r w:rsidRPr="00384EB7">
        <w:rPr>
          <w:b/>
          <w:sz w:val="28"/>
          <w:szCs w:val="28"/>
        </w:rPr>
        <w:t xml:space="preserve"> купли-продажи земельн</w:t>
      </w:r>
      <w:r w:rsidR="005805C4">
        <w:rPr>
          <w:b/>
          <w:sz w:val="28"/>
          <w:szCs w:val="28"/>
        </w:rPr>
        <w:t>ого</w:t>
      </w:r>
      <w:r w:rsidRPr="00384EB7">
        <w:rPr>
          <w:b/>
          <w:sz w:val="28"/>
          <w:szCs w:val="28"/>
        </w:rPr>
        <w:t xml:space="preserve"> участк</w:t>
      </w:r>
      <w:r w:rsidR="005805C4">
        <w:rPr>
          <w:b/>
          <w:sz w:val="28"/>
          <w:szCs w:val="28"/>
        </w:rPr>
        <w:t>а</w:t>
      </w:r>
      <w:r w:rsidRPr="00384EB7">
        <w:rPr>
          <w:b/>
          <w:sz w:val="28"/>
          <w:szCs w:val="28"/>
        </w:rPr>
        <w:t xml:space="preserve"> без проведения торгов </w:t>
      </w:r>
    </w:p>
    <w:p w:rsidR="00384EB7" w:rsidRPr="00384EB7" w:rsidRDefault="00384EB7" w:rsidP="00292130">
      <w:pPr>
        <w:pStyle w:val="headertexttopleveltextcentertext"/>
        <w:spacing w:beforeAutospacing="0" w:afterAutospacing="0"/>
        <w:jc w:val="center"/>
        <w:rPr>
          <w:b/>
          <w:sz w:val="28"/>
          <w:szCs w:val="28"/>
        </w:rPr>
      </w:pP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 xml:space="preserve">1. Настоящий Порядок определения цены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муниципального образования </w:t>
      </w:r>
      <w:r w:rsidR="00384EB7">
        <w:rPr>
          <w:sz w:val="28"/>
          <w:szCs w:val="28"/>
        </w:rPr>
        <w:t>Мари-Малмыжское</w:t>
      </w:r>
      <w:r w:rsidRPr="00AA11B1">
        <w:rPr>
          <w:sz w:val="28"/>
          <w:szCs w:val="28"/>
        </w:rPr>
        <w:t xml:space="preserve">  сельское поселение Малмыжского района Кировской о</w:t>
      </w:r>
      <w:r w:rsidR="005805C4">
        <w:rPr>
          <w:sz w:val="28"/>
          <w:szCs w:val="28"/>
        </w:rPr>
        <w:t>бласти, при заключении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 (далее - Порядок), в соответствии с подпунктом 3 пункта 2 статьи 39.4 Земельного кодекса Российской Федерации определяет цену  земельных участков, находящихся в </w:t>
      </w:r>
      <w:r w:rsidR="005805C4">
        <w:rPr>
          <w:sz w:val="28"/>
          <w:szCs w:val="28"/>
        </w:rPr>
        <w:t xml:space="preserve">муниципальной </w:t>
      </w:r>
      <w:r w:rsidRPr="00AA11B1">
        <w:rPr>
          <w:sz w:val="28"/>
          <w:szCs w:val="28"/>
        </w:rPr>
        <w:t xml:space="preserve">собственности </w:t>
      </w:r>
      <w:r w:rsidR="00384EB7">
        <w:rPr>
          <w:sz w:val="28"/>
          <w:szCs w:val="28"/>
        </w:rPr>
        <w:t>Мари-Малмыжского</w:t>
      </w:r>
      <w:r w:rsidRPr="00AA11B1">
        <w:rPr>
          <w:sz w:val="28"/>
          <w:szCs w:val="28"/>
        </w:rPr>
        <w:t xml:space="preserve"> сельского поселения Малмыжского района Кировской о</w:t>
      </w:r>
      <w:r w:rsidR="005805C4">
        <w:rPr>
          <w:sz w:val="28"/>
          <w:szCs w:val="28"/>
        </w:rPr>
        <w:t>бласти, при заключении договора</w:t>
      </w:r>
      <w:r w:rsidRPr="00AA11B1">
        <w:rPr>
          <w:sz w:val="28"/>
          <w:szCs w:val="28"/>
        </w:rPr>
        <w:t xml:space="preserve"> купли-продажи  земельн</w:t>
      </w:r>
      <w:r w:rsidR="005805C4">
        <w:rPr>
          <w:sz w:val="28"/>
          <w:szCs w:val="28"/>
        </w:rPr>
        <w:t>ого</w:t>
      </w:r>
      <w:r w:rsidRPr="00AA11B1">
        <w:rPr>
          <w:sz w:val="28"/>
          <w:szCs w:val="28"/>
        </w:rPr>
        <w:t xml:space="preserve"> участк</w:t>
      </w:r>
      <w:r w:rsidR="005805C4">
        <w:rPr>
          <w:sz w:val="28"/>
          <w:szCs w:val="28"/>
        </w:rPr>
        <w:t>а</w:t>
      </w:r>
      <w:r w:rsidRPr="00AA11B1">
        <w:rPr>
          <w:sz w:val="28"/>
          <w:szCs w:val="28"/>
        </w:rPr>
        <w:t xml:space="preserve"> без проведения торгов.</w:t>
      </w:r>
    </w:p>
    <w:p w:rsidR="00292130" w:rsidRPr="00AA11B1" w:rsidRDefault="00292130" w:rsidP="00384EB7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  <w:szCs w:val="28"/>
        </w:rPr>
      </w:pPr>
      <w:r w:rsidRPr="00AA11B1">
        <w:rPr>
          <w:sz w:val="28"/>
          <w:szCs w:val="28"/>
        </w:rPr>
        <w:t>2. Цена земельного участка определяется в размере его кадастровой стоимости, за исключением случаев, предусмотренных законодательством Российской Федерации, законодательс</w:t>
      </w:r>
      <w:r w:rsidR="005805C4">
        <w:rPr>
          <w:sz w:val="28"/>
          <w:szCs w:val="28"/>
        </w:rPr>
        <w:t>твом Кировской области и пунктами</w:t>
      </w:r>
      <w:r w:rsidRPr="00AA11B1">
        <w:rPr>
          <w:sz w:val="28"/>
          <w:szCs w:val="28"/>
        </w:rPr>
        <w:t xml:space="preserve"> 3 </w:t>
      </w:r>
      <w:r w:rsidR="005805C4">
        <w:rPr>
          <w:sz w:val="28"/>
          <w:szCs w:val="28"/>
        </w:rPr>
        <w:t xml:space="preserve">и </w:t>
      </w:r>
      <w:r w:rsidR="00AC2A64">
        <w:rPr>
          <w:sz w:val="28"/>
          <w:szCs w:val="28"/>
        </w:rPr>
        <w:t>5</w:t>
      </w:r>
      <w:r w:rsidR="005805C4">
        <w:rPr>
          <w:sz w:val="28"/>
          <w:szCs w:val="28"/>
        </w:rPr>
        <w:t xml:space="preserve"> настоящего Порядка</w:t>
      </w:r>
      <w:r w:rsidRPr="00AA11B1">
        <w:rPr>
          <w:sz w:val="28"/>
          <w:szCs w:val="28"/>
        </w:rPr>
        <w:t xml:space="preserve">. 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 xml:space="preserve"> 3. Цена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при продаже определяется в размере: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10 процентов от его кадастровой стоимости в 2024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20 процентов от его кадастровой стоимости в 2025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30 процентов от его кадастровой стоимости в 2026 году;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Arial" w:hAnsi="Arial" w:cs="Arial"/>
        </w:rPr>
      </w:pPr>
      <w:r w:rsidRPr="00AC2A64">
        <w:rPr>
          <w:sz w:val="28"/>
          <w:szCs w:val="28"/>
        </w:rPr>
        <w:lastRenderedPageBreak/>
        <w:t>60 процентов от его кадастровой стоимости с 01.01.2027.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4. Цена земельного участка определяется в размере 60 процентов его кадастровой стоимости при продаже земельного участка, предоставленного юридическому лицу - собственнику здания или сооружения, являющихся объектами федерального и регионального значения и расположенных на приобретаемом земельном участке.</w:t>
      </w:r>
    </w:p>
    <w:p w:rsidR="00AC2A64" w:rsidRPr="00AC2A64" w:rsidRDefault="00AC2A64" w:rsidP="00AC2A64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AC2A64">
        <w:rPr>
          <w:sz w:val="28"/>
          <w:szCs w:val="28"/>
        </w:rPr>
        <w:t>5. 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 </w:t>
      </w:r>
      <w:hyperlink r:id="rId5" w:anchor="AB80NV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4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, или юридическому лицу - в случае, предусмотренном </w:t>
      </w:r>
      <w:hyperlink r:id="rId6" w:anchor="ABA0O0" w:history="1">
        <w:r w:rsidRPr="00AC2A64">
          <w:rPr>
            <w:rStyle w:val="a4"/>
            <w:color w:val="auto"/>
            <w:sz w:val="28"/>
            <w:szCs w:val="28"/>
            <w:u w:val="none"/>
          </w:rPr>
          <w:t>подпунктом 5 пункта 2 статьи 39.3 Земельного кодекса Российской Федерации</w:t>
        </w:r>
      </w:hyperlink>
      <w:r w:rsidRPr="00AC2A64">
        <w:rPr>
          <w:sz w:val="28"/>
          <w:szCs w:val="28"/>
        </w:rPr>
        <w:t>.</w:t>
      </w:r>
    </w:p>
    <w:p w:rsidR="00384EB7" w:rsidRDefault="00384EB7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</w:p>
    <w:p w:rsidR="00AC2A64" w:rsidRPr="00AC2A64" w:rsidRDefault="00AC2A64" w:rsidP="00AC2A64">
      <w:pPr>
        <w:pStyle w:val="formattexttopleveltext"/>
        <w:spacing w:beforeAutospacing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_________</w:t>
      </w:r>
    </w:p>
    <w:sectPr w:rsidR="00AC2A64" w:rsidRPr="00AC2A64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C"/>
    <w:rsid w:val="00031CF6"/>
    <w:rsid w:val="00067A8C"/>
    <w:rsid w:val="000F5E1B"/>
    <w:rsid w:val="00292130"/>
    <w:rsid w:val="00384EB7"/>
    <w:rsid w:val="005805C4"/>
    <w:rsid w:val="00A912E7"/>
    <w:rsid w:val="00A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25A0-A2CA-42A6-B3AE-E3B8FE2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2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130"/>
    <w:pPr>
      <w:ind w:left="720"/>
      <w:contextualSpacing/>
    </w:pPr>
  </w:style>
  <w:style w:type="paragraph" w:customStyle="1" w:styleId="formattexttopleveltext">
    <w:name w:val="formattext topleveltext"/>
    <w:basedOn w:val="a"/>
    <w:link w:val="formattexttoplevel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292130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2921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rsid w:val="00AC2A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C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2024-05-21T12:20:00Z</dcterms:created>
  <dcterms:modified xsi:type="dcterms:W3CDTF">2024-06-02T11:23:00Z</dcterms:modified>
</cp:coreProperties>
</file>