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62" w:rsidRDefault="000D4362" w:rsidP="000D4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МАРИ-МАЛМЫЖСКОГО СЕЛЬСКОГО ПОСЕЛЕНИЯ</w:t>
      </w:r>
    </w:p>
    <w:p w:rsidR="000D4362" w:rsidRDefault="000D4362" w:rsidP="000D43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МАЛМЫЖСКОГО  РАЙОНА  КИРОВСКОЙ  ОБЛАСТИ</w:t>
      </w:r>
    </w:p>
    <w:p w:rsidR="000D4362" w:rsidRDefault="000D4362" w:rsidP="000D4362">
      <w:pPr>
        <w:spacing w:line="360" w:lineRule="auto"/>
        <w:jc w:val="center"/>
        <w:rPr>
          <w:sz w:val="28"/>
          <w:szCs w:val="28"/>
        </w:rPr>
      </w:pPr>
    </w:p>
    <w:p w:rsidR="000D4362" w:rsidRDefault="000D4362" w:rsidP="000D436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Pr="00D34F1F" w:rsidRDefault="00E70E6D" w:rsidP="00D861A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30.08.2021</w:t>
      </w:r>
      <w:bookmarkStart w:id="0" w:name="_GoBack"/>
      <w:bookmarkEnd w:id="0"/>
      <w:r w:rsidR="00654EDC" w:rsidRPr="00654EDC">
        <w:rPr>
          <w:sz w:val="28"/>
          <w:szCs w:val="28"/>
        </w:rPr>
        <w:tab/>
      </w:r>
      <w:r w:rsidR="00654EDC" w:rsidRPr="00654EDC">
        <w:rPr>
          <w:sz w:val="28"/>
          <w:szCs w:val="28"/>
        </w:rPr>
        <w:tab/>
      </w:r>
      <w:r w:rsidR="00654EDC" w:rsidRP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D861A3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BB3E47">
        <w:rPr>
          <w:sz w:val="28"/>
          <w:szCs w:val="28"/>
        </w:rPr>
        <w:t>Мари</w:t>
      </w:r>
      <w:proofErr w:type="spellEnd"/>
      <w:r w:rsidR="00BB3E47">
        <w:rPr>
          <w:sz w:val="28"/>
          <w:szCs w:val="28"/>
        </w:rPr>
        <w:t>-Малмыж</w:t>
      </w:r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</w:p>
    <w:p w:rsidR="000D4362" w:rsidRPr="000D4362" w:rsidRDefault="00D861A3" w:rsidP="00A70BE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54EDC" w:rsidRPr="00654EDC">
        <w:rPr>
          <w:b/>
          <w:sz w:val="28"/>
          <w:szCs w:val="28"/>
        </w:rPr>
        <w:t xml:space="preserve"> </w:t>
      </w:r>
      <w:r w:rsidR="00654EDC">
        <w:rPr>
          <w:b/>
          <w:sz w:val="28"/>
          <w:szCs w:val="28"/>
        </w:rPr>
        <w:t xml:space="preserve">внесении изменений </w:t>
      </w:r>
      <w:r w:rsidR="00A70BEF">
        <w:rPr>
          <w:b/>
          <w:sz w:val="28"/>
          <w:szCs w:val="28"/>
        </w:rPr>
        <w:t xml:space="preserve">в </w:t>
      </w:r>
      <w:r w:rsidR="00A70BEF" w:rsidRPr="000D4362">
        <w:rPr>
          <w:b/>
          <w:sz w:val="28"/>
          <w:szCs w:val="28"/>
        </w:rPr>
        <w:t xml:space="preserve">постановление администрации </w:t>
      </w:r>
    </w:p>
    <w:p w:rsidR="00D861A3" w:rsidRPr="000D4362" w:rsidRDefault="00BB3E47" w:rsidP="00A70BEF">
      <w:pPr>
        <w:ind w:left="-567"/>
        <w:jc w:val="center"/>
        <w:rPr>
          <w:b/>
          <w:sz w:val="28"/>
          <w:szCs w:val="28"/>
        </w:rPr>
      </w:pPr>
      <w:r w:rsidRPr="000D4362">
        <w:rPr>
          <w:b/>
          <w:sz w:val="28"/>
          <w:szCs w:val="28"/>
        </w:rPr>
        <w:t>Мари-Малмыжск</w:t>
      </w:r>
      <w:r w:rsidR="00F110B0" w:rsidRPr="000D4362">
        <w:rPr>
          <w:b/>
          <w:sz w:val="28"/>
          <w:szCs w:val="28"/>
        </w:rPr>
        <w:t>о</w:t>
      </w:r>
      <w:r w:rsidRPr="000D4362">
        <w:rPr>
          <w:b/>
          <w:sz w:val="28"/>
          <w:szCs w:val="28"/>
        </w:rPr>
        <w:t xml:space="preserve">го </w:t>
      </w:r>
      <w:r w:rsidR="005D4F4B" w:rsidRPr="000D4362">
        <w:rPr>
          <w:b/>
          <w:sz w:val="28"/>
          <w:szCs w:val="28"/>
        </w:rPr>
        <w:t xml:space="preserve"> </w:t>
      </w:r>
      <w:r w:rsidR="00A70BEF" w:rsidRPr="000D4362">
        <w:rPr>
          <w:b/>
          <w:sz w:val="28"/>
          <w:szCs w:val="28"/>
        </w:rPr>
        <w:t xml:space="preserve"> сельского поселения от</w:t>
      </w:r>
      <w:r w:rsidRPr="000D4362">
        <w:rPr>
          <w:b/>
          <w:sz w:val="28"/>
          <w:szCs w:val="28"/>
        </w:rPr>
        <w:t xml:space="preserve"> 20</w:t>
      </w:r>
      <w:r w:rsidR="005C5FD7" w:rsidRPr="000D4362">
        <w:rPr>
          <w:b/>
          <w:sz w:val="28"/>
          <w:szCs w:val="28"/>
        </w:rPr>
        <w:t>.04</w:t>
      </w:r>
      <w:r w:rsidR="00250507" w:rsidRPr="000D4362">
        <w:rPr>
          <w:b/>
          <w:sz w:val="28"/>
          <w:szCs w:val="28"/>
        </w:rPr>
        <w:t>.20</w:t>
      </w:r>
      <w:r w:rsidR="005C5FD7" w:rsidRPr="000D4362">
        <w:rPr>
          <w:b/>
          <w:sz w:val="28"/>
          <w:szCs w:val="28"/>
        </w:rPr>
        <w:t>21</w:t>
      </w:r>
      <w:r w:rsidR="00A70BEF" w:rsidRPr="000D4362">
        <w:rPr>
          <w:b/>
          <w:sz w:val="28"/>
          <w:szCs w:val="28"/>
        </w:rPr>
        <w:t xml:space="preserve"> №</w:t>
      </w:r>
      <w:r w:rsidR="005D4F4B" w:rsidRPr="000D4362">
        <w:rPr>
          <w:b/>
          <w:sz w:val="28"/>
          <w:szCs w:val="28"/>
        </w:rPr>
        <w:t>1</w:t>
      </w:r>
      <w:r w:rsidRPr="000D4362">
        <w:rPr>
          <w:b/>
          <w:sz w:val="28"/>
          <w:szCs w:val="28"/>
        </w:rPr>
        <w:t>6</w:t>
      </w:r>
      <w:r w:rsidR="00A70BEF" w:rsidRPr="000D4362">
        <w:rPr>
          <w:b/>
          <w:sz w:val="28"/>
          <w:szCs w:val="28"/>
        </w:rPr>
        <w:t xml:space="preserve">  </w:t>
      </w:r>
    </w:p>
    <w:p w:rsidR="00D861A3" w:rsidRPr="000D4362" w:rsidRDefault="00D861A3" w:rsidP="00D861A3">
      <w:pPr>
        <w:ind w:left="-567"/>
        <w:jc w:val="center"/>
        <w:rPr>
          <w:b/>
          <w:sz w:val="28"/>
          <w:szCs w:val="28"/>
        </w:rPr>
      </w:pPr>
    </w:p>
    <w:p w:rsidR="00D861A3" w:rsidRDefault="00D861A3" w:rsidP="00A70BE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0BEF" w:rsidRPr="00987BCF" w:rsidRDefault="00D861A3" w:rsidP="000D436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70B1">
        <w:rPr>
          <w:sz w:val="28"/>
          <w:szCs w:val="28"/>
        </w:rPr>
        <w:t xml:space="preserve">В соответствии </w:t>
      </w:r>
      <w:r w:rsidR="005C5FD7" w:rsidRPr="002838D0">
        <w:rPr>
          <w:sz w:val="28"/>
          <w:szCs w:val="28"/>
          <w:lang w:eastAsia="ru-RU"/>
        </w:rPr>
        <w:t>Федеральн</w:t>
      </w:r>
      <w:r w:rsidR="005C5FD7">
        <w:rPr>
          <w:sz w:val="28"/>
          <w:szCs w:val="28"/>
          <w:lang w:eastAsia="ru-RU"/>
        </w:rPr>
        <w:t>ым</w:t>
      </w:r>
      <w:r w:rsidR="005C5FD7" w:rsidRPr="002838D0">
        <w:rPr>
          <w:sz w:val="28"/>
          <w:szCs w:val="28"/>
          <w:lang w:eastAsia="ru-RU"/>
        </w:rPr>
        <w:t xml:space="preserve"> закон</w:t>
      </w:r>
      <w:r w:rsidR="005C5FD7">
        <w:rPr>
          <w:sz w:val="28"/>
          <w:szCs w:val="28"/>
          <w:lang w:eastAsia="ru-RU"/>
        </w:rPr>
        <w:t>ом</w:t>
      </w:r>
      <w:r w:rsidR="005C5FD7" w:rsidRPr="002838D0">
        <w:rPr>
          <w:sz w:val="28"/>
          <w:szCs w:val="28"/>
          <w:lang w:eastAsia="ru-RU"/>
        </w:rPr>
        <w:t xml:space="preserve"> от 27.07.2010 №</w:t>
      </w:r>
      <w:r w:rsidR="000D4362">
        <w:rPr>
          <w:sz w:val="28"/>
          <w:szCs w:val="28"/>
          <w:lang w:eastAsia="ru-RU"/>
        </w:rPr>
        <w:t xml:space="preserve"> </w:t>
      </w:r>
      <w:r w:rsidR="005C5FD7" w:rsidRPr="002838D0">
        <w:rPr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1F70B1">
        <w:rPr>
          <w:sz w:val="28"/>
          <w:szCs w:val="28"/>
        </w:rPr>
        <w:t>,</w:t>
      </w:r>
      <w:r w:rsidRPr="00987BCF">
        <w:rPr>
          <w:sz w:val="28"/>
          <w:szCs w:val="28"/>
        </w:rPr>
        <w:t xml:space="preserve"> </w:t>
      </w:r>
      <w:r w:rsidRPr="000D4362">
        <w:rPr>
          <w:sz w:val="28"/>
          <w:szCs w:val="28"/>
        </w:rPr>
        <w:t xml:space="preserve">администрация </w:t>
      </w:r>
      <w:r w:rsidR="00F110B0" w:rsidRPr="000D4362">
        <w:rPr>
          <w:sz w:val="28"/>
          <w:szCs w:val="28"/>
        </w:rPr>
        <w:t>Мари-Малмыжского</w:t>
      </w:r>
      <w:r w:rsidR="005D4F4B" w:rsidRPr="000D4362">
        <w:rPr>
          <w:sz w:val="28"/>
          <w:szCs w:val="28"/>
        </w:rPr>
        <w:t xml:space="preserve"> </w:t>
      </w:r>
      <w:r w:rsidRPr="000D4362">
        <w:rPr>
          <w:sz w:val="28"/>
          <w:szCs w:val="28"/>
        </w:rPr>
        <w:t>сельского поселения</w:t>
      </w:r>
      <w:r w:rsidRPr="005D4F4B">
        <w:rPr>
          <w:color w:val="FF0000"/>
          <w:sz w:val="28"/>
          <w:szCs w:val="28"/>
        </w:rPr>
        <w:t xml:space="preserve"> </w:t>
      </w:r>
      <w:r w:rsidRPr="00987BCF">
        <w:rPr>
          <w:sz w:val="28"/>
          <w:szCs w:val="28"/>
        </w:rPr>
        <w:t>ПОСТАНОВЛЯЕТ:</w:t>
      </w:r>
    </w:p>
    <w:p w:rsidR="00987BCF" w:rsidRPr="000D4362" w:rsidRDefault="00942AD3" w:rsidP="000D4362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ru-RU"/>
        </w:rPr>
      </w:pPr>
      <w:r w:rsidRPr="001F70B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70BEF" w:rsidRPr="00942AD3">
        <w:rPr>
          <w:sz w:val="28"/>
          <w:szCs w:val="28"/>
        </w:rPr>
        <w:t xml:space="preserve">Внести </w:t>
      </w:r>
      <w:r w:rsidR="00987BCF" w:rsidRPr="005C5FD7">
        <w:rPr>
          <w:sz w:val="28"/>
          <w:szCs w:val="28"/>
        </w:rPr>
        <w:t xml:space="preserve">в </w:t>
      </w:r>
      <w:r w:rsidR="005C5FD7" w:rsidRPr="005C5FD7">
        <w:rPr>
          <w:sz w:val="28"/>
          <w:szCs w:val="28"/>
        </w:rPr>
        <w:t xml:space="preserve">Административный регламент предоставления муниципальной </w:t>
      </w:r>
      <w:r w:rsidR="005C5FD7" w:rsidRPr="00F65322">
        <w:rPr>
          <w:sz w:val="28"/>
          <w:szCs w:val="28"/>
        </w:rPr>
        <w:t xml:space="preserve">услуги </w:t>
      </w:r>
      <w:r w:rsidR="00F65322" w:rsidRPr="00F65322">
        <w:rPr>
          <w:sz w:val="28"/>
          <w:szCs w:val="28"/>
        </w:rPr>
        <w:t>«</w:t>
      </w:r>
      <w:r w:rsidR="0061274A" w:rsidRPr="0061274A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расположенных на территории муниципального образования</w:t>
      </w:r>
      <w:r w:rsidR="005C5FD7" w:rsidRPr="0061274A">
        <w:rPr>
          <w:sz w:val="28"/>
          <w:szCs w:val="28"/>
        </w:rPr>
        <w:t>»</w:t>
      </w:r>
      <w:r w:rsidR="005C5FD7" w:rsidRPr="005C5FD7">
        <w:rPr>
          <w:sz w:val="28"/>
          <w:szCs w:val="28"/>
        </w:rPr>
        <w:t xml:space="preserve"> </w:t>
      </w:r>
      <w:r w:rsidRPr="005C5FD7">
        <w:rPr>
          <w:sz w:val="28"/>
          <w:szCs w:val="28"/>
        </w:rPr>
        <w:t xml:space="preserve">(далее – </w:t>
      </w:r>
      <w:r w:rsidR="005C5FD7" w:rsidRPr="005C5FD7">
        <w:rPr>
          <w:sz w:val="28"/>
          <w:szCs w:val="28"/>
        </w:rPr>
        <w:t>Административный регламент</w:t>
      </w:r>
      <w:proofErr w:type="gramStart"/>
      <w:r w:rsidRPr="005C5FD7">
        <w:rPr>
          <w:sz w:val="28"/>
          <w:szCs w:val="28"/>
        </w:rPr>
        <w:t>)</w:t>
      </w:r>
      <w:r w:rsidR="00987BCF" w:rsidRPr="005C5FD7">
        <w:rPr>
          <w:sz w:val="28"/>
          <w:szCs w:val="28"/>
        </w:rPr>
        <w:t xml:space="preserve">,  </w:t>
      </w:r>
      <w:r w:rsidR="00987BCF" w:rsidRPr="005C5FD7">
        <w:rPr>
          <w:color w:val="000000"/>
          <w:sz w:val="28"/>
          <w:szCs w:val="28"/>
        </w:rPr>
        <w:t>утвержденн</w:t>
      </w:r>
      <w:r w:rsidR="005C5FD7">
        <w:rPr>
          <w:color w:val="000000"/>
          <w:sz w:val="28"/>
          <w:szCs w:val="28"/>
        </w:rPr>
        <w:t>ый</w:t>
      </w:r>
      <w:proofErr w:type="gramEnd"/>
      <w:r w:rsidR="00987BCF" w:rsidRPr="005C5FD7">
        <w:rPr>
          <w:color w:val="000000"/>
          <w:sz w:val="28"/>
          <w:szCs w:val="28"/>
        </w:rPr>
        <w:t xml:space="preserve"> </w:t>
      </w:r>
      <w:r w:rsidR="00987BCF" w:rsidRPr="005C5FD7">
        <w:rPr>
          <w:sz w:val="28"/>
          <w:szCs w:val="28"/>
        </w:rPr>
        <w:t xml:space="preserve">постановлением </w:t>
      </w:r>
      <w:r w:rsidR="00987BCF" w:rsidRPr="000D4362">
        <w:rPr>
          <w:sz w:val="28"/>
          <w:szCs w:val="28"/>
        </w:rPr>
        <w:t xml:space="preserve">администрации </w:t>
      </w:r>
      <w:r w:rsidR="00F110B0" w:rsidRPr="000D4362">
        <w:rPr>
          <w:sz w:val="28"/>
          <w:szCs w:val="28"/>
        </w:rPr>
        <w:t>Мари-Малмыжского</w:t>
      </w:r>
      <w:r w:rsidR="005D4F4B" w:rsidRPr="000D4362">
        <w:rPr>
          <w:sz w:val="28"/>
          <w:szCs w:val="28"/>
        </w:rPr>
        <w:t xml:space="preserve"> </w:t>
      </w:r>
      <w:r w:rsidR="00987BCF" w:rsidRPr="000D4362">
        <w:rPr>
          <w:sz w:val="28"/>
          <w:szCs w:val="28"/>
        </w:rPr>
        <w:t xml:space="preserve"> сельского поселения от </w:t>
      </w:r>
      <w:r w:rsidR="00F110B0" w:rsidRPr="000D4362">
        <w:rPr>
          <w:sz w:val="28"/>
          <w:szCs w:val="28"/>
        </w:rPr>
        <w:t>20</w:t>
      </w:r>
      <w:r w:rsidR="005C5FD7" w:rsidRPr="000D4362">
        <w:rPr>
          <w:sz w:val="28"/>
          <w:szCs w:val="28"/>
        </w:rPr>
        <w:t>.04</w:t>
      </w:r>
      <w:r w:rsidR="002D0761" w:rsidRPr="000D4362">
        <w:rPr>
          <w:sz w:val="28"/>
          <w:szCs w:val="28"/>
        </w:rPr>
        <w:t>.20</w:t>
      </w:r>
      <w:r w:rsidR="005C5FD7" w:rsidRPr="000D4362">
        <w:rPr>
          <w:sz w:val="28"/>
          <w:szCs w:val="28"/>
        </w:rPr>
        <w:t>21</w:t>
      </w:r>
      <w:r w:rsidR="00987BCF" w:rsidRPr="000D4362">
        <w:rPr>
          <w:sz w:val="28"/>
          <w:szCs w:val="28"/>
        </w:rPr>
        <w:t xml:space="preserve"> №</w:t>
      </w:r>
      <w:r w:rsidR="00F110B0" w:rsidRPr="000D4362">
        <w:rPr>
          <w:sz w:val="28"/>
          <w:szCs w:val="28"/>
        </w:rPr>
        <w:t>16</w:t>
      </w:r>
      <w:r w:rsidR="00987BCF" w:rsidRPr="000D4362">
        <w:rPr>
          <w:sz w:val="28"/>
          <w:szCs w:val="28"/>
        </w:rPr>
        <w:t xml:space="preserve">,  </w:t>
      </w:r>
      <w:r w:rsidRPr="000D4362">
        <w:rPr>
          <w:sz w:val="28"/>
          <w:szCs w:val="28"/>
        </w:rPr>
        <w:t>следующие изменения</w:t>
      </w:r>
      <w:r w:rsidR="00987BCF" w:rsidRPr="000D4362">
        <w:rPr>
          <w:sz w:val="28"/>
          <w:szCs w:val="28"/>
          <w:lang w:eastAsia="ru-RU"/>
        </w:rPr>
        <w:t>:</w:t>
      </w:r>
    </w:p>
    <w:p w:rsidR="002D0761" w:rsidRPr="003C171D" w:rsidRDefault="002D0761" w:rsidP="000D4362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1F70B1">
        <w:rPr>
          <w:b/>
          <w:sz w:val="28"/>
          <w:szCs w:val="28"/>
          <w:lang w:eastAsia="ru-RU"/>
        </w:rPr>
        <w:t>1.1.</w:t>
      </w:r>
      <w:r w:rsidRPr="00942AD3">
        <w:rPr>
          <w:sz w:val="28"/>
          <w:szCs w:val="28"/>
          <w:lang w:eastAsia="ru-RU"/>
        </w:rPr>
        <w:t xml:space="preserve"> </w:t>
      </w:r>
      <w:r w:rsidRPr="003C171D">
        <w:rPr>
          <w:sz w:val="28"/>
          <w:szCs w:val="28"/>
          <w:lang w:eastAsia="ru-RU"/>
        </w:rPr>
        <w:t xml:space="preserve">Пункт </w:t>
      </w:r>
      <w:r w:rsidR="005C5FD7">
        <w:rPr>
          <w:sz w:val="28"/>
          <w:szCs w:val="28"/>
          <w:lang w:eastAsia="ru-RU"/>
        </w:rPr>
        <w:t>2.</w:t>
      </w:r>
      <w:r w:rsidR="00F65322">
        <w:rPr>
          <w:sz w:val="28"/>
          <w:szCs w:val="28"/>
          <w:lang w:eastAsia="ru-RU"/>
        </w:rPr>
        <w:t>10 раздела 2</w:t>
      </w:r>
      <w:r w:rsidR="005C5FD7">
        <w:rPr>
          <w:sz w:val="28"/>
          <w:szCs w:val="28"/>
          <w:lang w:eastAsia="ru-RU"/>
        </w:rPr>
        <w:t xml:space="preserve"> Административного регламента</w:t>
      </w:r>
      <w:r w:rsidR="00F65322">
        <w:rPr>
          <w:sz w:val="28"/>
          <w:szCs w:val="28"/>
          <w:lang w:eastAsia="ru-RU"/>
        </w:rPr>
        <w:t xml:space="preserve"> изложить в следующей редакции</w:t>
      </w:r>
      <w:r w:rsidRPr="003C171D">
        <w:rPr>
          <w:sz w:val="28"/>
          <w:szCs w:val="28"/>
          <w:lang w:eastAsia="ru-RU"/>
        </w:rPr>
        <w:t>:</w:t>
      </w:r>
    </w:p>
    <w:p w:rsidR="00F65322" w:rsidRDefault="002D0761" w:rsidP="000D4362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«</w:t>
      </w:r>
      <w:r w:rsidR="00F65322">
        <w:rPr>
          <w:sz w:val="28"/>
          <w:szCs w:val="28"/>
          <w:lang w:eastAsia="ru-RU"/>
        </w:rPr>
        <w:t>2.10. При предоставлении муниципальной услуги администрация не вправе требовать от заявителя:</w:t>
      </w:r>
    </w:p>
    <w:p w:rsidR="00F65322" w:rsidRPr="002838D0" w:rsidRDefault="00F65322" w:rsidP="000D4362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65322" w:rsidRPr="002838D0" w:rsidRDefault="00F65322" w:rsidP="000D4362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>
        <w:rPr>
          <w:sz w:val="28"/>
          <w:szCs w:val="28"/>
          <w:lang w:eastAsia="ru-RU"/>
        </w:rPr>
        <w:t xml:space="preserve"> </w:t>
      </w:r>
      <w:r w:rsidRPr="002838D0">
        <w:rPr>
          <w:sz w:val="28"/>
          <w:szCs w:val="28"/>
          <w:lang w:eastAsia="ru-RU"/>
        </w:rPr>
        <w:t xml:space="preserve"> муниципальных услуг, которые </w:t>
      </w:r>
      <w:r w:rsidRPr="002838D0">
        <w:rPr>
          <w:sz w:val="28"/>
          <w:szCs w:val="28"/>
          <w:lang w:eastAsia="ru-RU"/>
        </w:rPr>
        <w:lastRenderedPageBreak/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>
        <w:rPr>
          <w:sz w:val="28"/>
          <w:szCs w:val="28"/>
          <w:lang w:eastAsia="ru-RU"/>
        </w:rPr>
        <w:t xml:space="preserve"> 7 </w:t>
      </w:r>
      <w:r w:rsidRPr="002838D0">
        <w:rPr>
          <w:sz w:val="28"/>
          <w:szCs w:val="28"/>
          <w:lang w:eastAsia="ru-RU"/>
        </w:rPr>
        <w:t>Федерального закона от 27.07.2010 №210-ФЗ «Об организации предоставления государственных и муниципальных услуг» 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65322" w:rsidRDefault="00F65322" w:rsidP="000D4362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№210-ФЗ «Об организации предоставления государственных и муниципальных услуг»  </w:t>
      </w:r>
    </w:p>
    <w:p w:rsidR="00F65322" w:rsidRPr="002838D0" w:rsidRDefault="00F65322" w:rsidP="000D4362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322" w:rsidRPr="002838D0" w:rsidRDefault="00F65322" w:rsidP="000D4362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322" w:rsidRPr="002838D0" w:rsidRDefault="00F65322" w:rsidP="000D4362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322" w:rsidRPr="002838D0" w:rsidRDefault="00F65322" w:rsidP="000D4362">
      <w:pPr>
        <w:suppressAutoHyphens w:val="0"/>
        <w:spacing w:line="360" w:lineRule="auto"/>
        <w:ind w:left="-567"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322" w:rsidRPr="002838D0" w:rsidRDefault="00F65322" w:rsidP="000D4362">
      <w:pPr>
        <w:suppressAutoHyphens w:val="0"/>
        <w:spacing w:line="360" w:lineRule="auto"/>
        <w:ind w:left="-567"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</w:t>
      </w:r>
      <w:r>
        <w:rPr>
          <w:sz w:val="28"/>
          <w:szCs w:val="28"/>
          <w:lang w:eastAsia="ru-RU"/>
        </w:rPr>
        <w:t xml:space="preserve">ипальную услугу, </w:t>
      </w:r>
      <w:r w:rsidRPr="002838D0">
        <w:rPr>
          <w:sz w:val="28"/>
          <w:szCs w:val="28"/>
          <w:lang w:eastAsia="ru-RU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№210-ФЗ «Об организации предоставления государ</w:t>
      </w:r>
      <w:r>
        <w:rPr>
          <w:sz w:val="28"/>
          <w:szCs w:val="28"/>
          <w:lang w:eastAsia="ru-RU"/>
        </w:rPr>
        <w:t>ственных и муниципальных услуг»</w:t>
      </w:r>
      <w:r w:rsidRPr="002838D0">
        <w:rPr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неудобства;</w:t>
      </w:r>
    </w:p>
    <w:p w:rsidR="00F65322" w:rsidRDefault="00F65322" w:rsidP="000D4362">
      <w:pPr>
        <w:suppressAutoHyphens w:val="0"/>
        <w:spacing w:line="360" w:lineRule="auto"/>
        <w:ind w:left="-567" w:firstLine="709"/>
        <w:jc w:val="both"/>
        <w:rPr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 «Об организации предоставления государ</w:t>
      </w:r>
      <w:r>
        <w:rPr>
          <w:sz w:val="28"/>
          <w:szCs w:val="28"/>
          <w:lang w:eastAsia="ru-RU"/>
        </w:rPr>
        <w:t>ственных и муниципальных услуг»</w:t>
      </w:r>
      <w:r w:rsidRPr="002838D0">
        <w:rPr>
          <w:sz w:val="28"/>
          <w:szCs w:val="28"/>
          <w:lang w:eastAsia="ru-RU"/>
        </w:rPr>
        <w:t xml:space="preserve">, за исключением случаев, если нанесение отметок на такие документы либо их изъятие является необходимым </w:t>
      </w:r>
      <w:r w:rsidRPr="002838D0">
        <w:rPr>
          <w:sz w:val="28"/>
          <w:szCs w:val="28"/>
          <w:lang w:eastAsia="ru-RU"/>
        </w:rPr>
        <w:lastRenderedPageBreak/>
        <w:t>условием предоставления муниципальной услуги, и иных случаев, установленных федеральными законами.</w:t>
      </w:r>
    </w:p>
    <w:p w:rsidR="0061274A" w:rsidRPr="003E07F8" w:rsidRDefault="0061274A" w:rsidP="000D4362">
      <w:pPr>
        <w:suppressAutoHyphens w:val="0"/>
        <w:spacing w:line="360" w:lineRule="auto"/>
        <w:ind w:left="-56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заявителя.».</w:t>
      </w:r>
    </w:p>
    <w:p w:rsidR="002D0761" w:rsidRPr="000D4362" w:rsidRDefault="002D0761" w:rsidP="000D436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70B1">
        <w:rPr>
          <w:b/>
          <w:sz w:val="28"/>
          <w:szCs w:val="28"/>
          <w:lang w:eastAsia="ru-RU"/>
        </w:rPr>
        <w:t>2.</w:t>
      </w:r>
      <w:r>
        <w:rPr>
          <w:lang w:eastAsia="ru-RU"/>
        </w:rPr>
        <w:t xml:space="preserve"> О</w:t>
      </w:r>
      <w:r w:rsidRPr="000E0A07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муниципального образования  </w:t>
      </w:r>
      <w:r w:rsidR="00F110B0" w:rsidRPr="000D4362">
        <w:rPr>
          <w:sz w:val="28"/>
          <w:szCs w:val="28"/>
        </w:rPr>
        <w:t>Мари-Малмыжско</w:t>
      </w:r>
      <w:r w:rsidR="005D4F4B" w:rsidRPr="000D4362">
        <w:rPr>
          <w:sz w:val="28"/>
          <w:szCs w:val="28"/>
        </w:rPr>
        <w:t>е</w:t>
      </w:r>
      <w:r w:rsidRPr="000D4362">
        <w:rPr>
          <w:sz w:val="28"/>
          <w:szCs w:val="28"/>
        </w:rPr>
        <w:t xml:space="preserve">  сельское поселение Малмыжского района Кировской области.</w:t>
      </w:r>
    </w:p>
    <w:p w:rsidR="002D0761" w:rsidRDefault="002D0761" w:rsidP="000D436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70B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Pr="000E0A07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5C5FD7" w:rsidRPr="000E0A07" w:rsidRDefault="000D4362" w:rsidP="000D4362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332D" w:rsidRPr="00E8332D" w:rsidRDefault="00E8332D" w:rsidP="00E8332D">
      <w:pPr>
        <w:rPr>
          <w:lang w:eastAsia="ru-RU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Pr="000D4362" w:rsidRDefault="00D861A3" w:rsidP="00D861A3">
      <w:pPr>
        <w:ind w:left="-567"/>
        <w:jc w:val="both"/>
        <w:rPr>
          <w:sz w:val="28"/>
          <w:szCs w:val="28"/>
        </w:rPr>
      </w:pPr>
      <w:r w:rsidRPr="000D4362">
        <w:rPr>
          <w:sz w:val="28"/>
          <w:szCs w:val="28"/>
        </w:rPr>
        <w:t>Глава администрации</w:t>
      </w:r>
    </w:p>
    <w:p w:rsidR="00D861A3" w:rsidRPr="000D4362" w:rsidRDefault="00F110B0" w:rsidP="000D4362">
      <w:pPr>
        <w:spacing w:line="360" w:lineRule="auto"/>
        <w:ind w:left="-567"/>
        <w:jc w:val="both"/>
        <w:rPr>
          <w:sz w:val="28"/>
          <w:szCs w:val="28"/>
        </w:rPr>
      </w:pPr>
      <w:r w:rsidRPr="000D4362">
        <w:rPr>
          <w:sz w:val="28"/>
          <w:szCs w:val="28"/>
        </w:rPr>
        <w:t>Мари-Малмыжского</w:t>
      </w:r>
      <w:r w:rsidR="005D4F4B" w:rsidRPr="000D4362">
        <w:rPr>
          <w:sz w:val="28"/>
          <w:szCs w:val="28"/>
        </w:rPr>
        <w:t xml:space="preserve"> </w:t>
      </w:r>
      <w:r w:rsidR="00D861A3" w:rsidRPr="000D4362">
        <w:rPr>
          <w:sz w:val="28"/>
          <w:szCs w:val="28"/>
        </w:rPr>
        <w:t xml:space="preserve">сельского поселения           </w:t>
      </w:r>
      <w:r w:rsidR="001F70B1" w:rsidRPr="000D4362">
        <w:rPr>
          <w:sz w:val="28"/>
          <w:szCs w:val="28"/>
        </w:rPr>
        <w:t xml:space="preserve"> </w:t>
      </w:r>
      <w:r w:rsidR="000D4362" w:rsidRPr="000D4362">
        <w:rPr>
          <w:sz w:val="28"/>
          <w:szCs w:val="28"/>
        </w:rPr>
        <w:t xml:space="preserve">                              </w:t>
      </w:r>
      <w:r w:rsidR="000D4362">
        <w:rPr>
          <w:sz w:val="28"/>
          <w:szCs w:val="28"/>
        </w:rPr>
        <w:t xml:space="preserve">     </w:t>
      </w:r>
      <w:r w:rsidR="000D4362" w:rsidRPr="000D4362">
        <w:rPr>
          <w:sz w:val="28"/>
          <w:szCs w:val="28"/>
        </w:rPr>
        <w:t xml:space="preserve">  Н.Н. </w:t>
      </w:r>
      <w:proofErr w:type="spellStart"/>
      <w:r w:rsidR="000D4362" w:rsidRPr="000D4362">
        <w:rPr>
          <w:sz w:val="28"/>
          <w:szCs w:val="28"/>
        </w:rPr>
        <w:t>Чиликов</w:t>
      </w:r>
      <w:proofErr w:type="spellEnd"/>
    </w:p>
    <w:p w:rsidR="000D4362" w:rsidRPr="000D4362" w:rsidRDefault="000D4362">
      <w:pPr>
        <w:spacing w:line="360" w:lineRule="auto"/>
        <w:ind w:left="-567"/>
        <w:jc w:val="both"/>
        <w:rPr>
          <w:sz w:val="28"/>
          <w:szCs w:val="28"/>
        </w:rPr>
      </w:pPr>
    </w:p>
    <w:sectPr w:rsidR="000D4362" w:rsidRPr="000D4362" w:rsidSect="000D4362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77603"/>
    <w:multiLevelType w:val="hybridMultilevel"/>
    <w:tmpl w:val="3B104854"/>
    <w:lvl w:ilvl="0" w:tplc="1A50AD7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35710"/>
    <w:multiLevelType w:val="multilevel"/>
    <w:tmpl w:val="0C625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3645944"/>
    <w:multiLevelType w:val="hybridMultilevel"/>
    <w:tmpl w:val="4AD8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C546E"/>
    <w:multiLevelType w:val="hybridMultilevel"/>
    <w:tmpl w:val="277ACD34"/>
    <w:lvl w:ilvl="0" w:tplc="10BEBE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CC1"/>
    <w:rsid w:val="000D4362"/>
    <w:rsid w:val="001E5C87"/>
    <w:rsid w:val="001F70B1"/>
    <w:rsid w:val="00250507"/>
    <w:rsid w:val="002D0761"/>
    <w:rsid w:val="00314CC1"/>
    <w:rsid w:val="003C171D"/>
    <w:rsid w:val="005C5FD7"/>
    <w:rsid w:val="005D4F4B"/>
    <w:rsid w:val="0061274A"/>
    <w:rsid w:val="00654EDC"/>
    <w:rsid w:val="00773410"/>
    <w:rsid w:val="008162B8"/>
    <w:rsid w:val="008A619B"/>
    <w:rsid w:val="008D7A38"/>
    <w:rsid w:val="00942AD3"/>
    <w:rsid w:val="00987BCF"/>
    <w:rsid w:val="00A70BEF"/>
    <w:rsid w:val="00AB302D"/>
    <w:rsid w:val="00B211BC"/>
    <w:rsid w:val="00B54850"/>
    <w:rsid w:val="00BB3E47"/>
    <w:rsid w:val="00C87699"/>
    <w:rsid w:val="00D34F1F"/>
    <w:rsid w:val="00D861A3"/>
    <w:rsid w:val="00E70E6D"/>
    <w:rsid w:val="00E8332D"/>
    <w:rsid w:val="00F110B0"/>
    <w:rsid w:val="00F1727B"/>
    <w:rsid w:val="00F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871AF-72FE-465D-AA08-9BF047A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61A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1A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rsid w:val="00D861A3"/>
    <w:rPr>
      <w:rFonts w:ascii="Times New Roman" w:hAnsi="Times New Roman" w:cs="Times New Roman"/>
      <w:color w:val="0000FF"/>
      <w:u w:val="single"/>
    </w:rPr>
  </w:style>
  <w:style w:type="character" w:customStyle="1" w:styleId="a4">
    <w:name w:val="Цветовое выделение"/>
    <w:rsid w:val="00D861A3"/>
    <w:rPr>
      <w:b/>
      <w:bCs/>
      <w:color w:val="000080"/>
    </w:rPr>
  </w:style>
  <w:style w:type="paragraph" w:customStyle="1" w:styleId="a5">
    <w:name w:val="Заголовок статьи"/>
    <w:basedOn w:val="a"/>
    <w:next w:val="a"/>
    <w:rsid w:val="00D861A3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70BEF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987BCF"/>
    <w:pPr>
      <w:widowControl w:val="0"/>
    </w:pPr>
    <w:rPr>
      <w:rFonts w:ascii="Arial" w:eastAsia="Arial" w:hAnsi="Arial" w:cs="Arial"/>
      <w:b/>
      <w:bCs/>
      <w:kern w:val="1"/>
      <w:sz w:val="20"/>
      <w:szCs w:val="20"/>
      <w:lang w:eastAsia="ru-RU"/>
    </w:rPr>
  </w:style>
  <w:style w:type="paragraph" w:customStyle="1" w:styleId="ConsPlusNormal">
    <w:name w:val="ConsPlusNormal"/>
    <w:rsid w:val="001F7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11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cp:lastPrinted>2021-08-16T15:04:00Z</cp:lastPrinted>
  <dcterms:created xsi:type="dcterms:W3CDTF">2021-08-26T07:09:00Z</dcterms:created>
  <dcterms:modified xsi:type="dcterms:W3CDTF">2023-08-02T06:08:00Z</dcterms:modified>
</cp:coreProperties>
</file>